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A7B0" w14:textId="77777777" w:rsidR="002946FE" w:rsidRDefault="002946FE" w:rsidP="002946F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B5486">
        <w:rPr>
          <w:b/>
          <w:noProof/>
          <w:sz w:val="20"/>
          <w:szCs w:val="20"/>
        </w:rPr>
        <w:drawing>
          <wp:inline distT="0" distB="0" distL="0" distR="0" wp14:anchorId="7AA8C392" wp14:editId="3763BA91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E094" w14:textId="77777777" w:rsidR="002946FE" w:rsidRDefault="002946FE" w:rsidP="002946FE">
      <w:pPr>
        <w:jc w:val="center"/>
        <w:rPr>
          <w:cap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708"/>
        <w:gridCol w:w="4395"/>
      </w:tblGrid>
      <w:tr w:rsidR="002946FE" w14:paraId="418528C5" w14:textId="77777777" w:rsidTr="002325B5">
        <w:tc>
          <w:tcPr>
            <w:tcW w:w="4465" w:type="dxa"/>
            <w:hideMark/>
          </w:tcPr>
          <w:p w14:paraId="096B7F36" w14:textId="77777777" w:rsidR="002946FE" w:rsidRDefault="006D5C70" w:rsidP="002325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946FE">
              <w:rPr>
                <w:sz w:val="26"/>
                <w:szCs w:val="26"/>
              </w:rPr>
              <w:t>ЕМДIН</w:t>
            </w:r>
            <w:r>
              <w:rPr>
                <w:sz w:val="26"/>
                <w:szCs w:val="26"/>
              </w:rPr>
              <w:t>»</w:t>
            </w:r>
          </w:p>
          <w:p w14:paraId="7BFBEE3D" w14:textId="77777777" w:rsidR="002946FE" w:rsidRDefault="002946FE" w:rsidP="002325B5">
            <w:pPr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МУНИЦИПАЛЬНÖЙ РАЙОНСА</w:t>
            </w:r>
          </w:p>
          <w:p w14:paraId="0AEFA023" w14:textId="77777777" w:rsidR="002946FE" w:rsidRDefault="002946FE" w:rsidP="002325B5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708" w:type="dxa"/>
          </w:tcPr>
          <w:p w14:paraId="25DF0980" w14:textId="77777777" w:rsidR="002946FE" w:rsidRDefault="002946FE" w:rsidP="002325B5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395" w:type="dxa"/>
            <w:hideMark/>
          </w:tcPr>
          <w:p w14:paraId="787C4279" w14:textId="77777777" w:rsidR="002946FE" w:rsidRDefault="002946FE" w:rsidP="002325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14:paraId="520F0707" w14:textId="77777777" w:rsidR="002946FE" w:rsidRDefault="002946FE" w:rsidP="002325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14:paraId="258D871D" w14:textId="77777777" w:rsidR="002946FE" w:rsidRDefault="006D5C70" w:rsidP="002325B5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946FE">
              <w:rPr>
                <w:sz w:val="26"/>
                <w:szCs w:val="26"/>
              </w:rPr>
              <w:t>УСТЬ-ВЫМСКИЙ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2C79E11D" w14:textId="77777777" w:rsidR="002946FE" w:rsidRDefault="002946FE" w:rsidP="002946FE">
      <w:pPr>
        <w:jc w:val="center"/>
        <w:rPr>
          <w:sz w:val="20"/>
          <w:szCs w:val="20"/>
        </w:rPr>
      </w:pPr>
    </w:p>
    <w:p w14:paraId="5ABDDD51" w14:textId="77777777" w:rsidR="002946FE" w:rsidRDefault="002946FE" w:rsidP="002946F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 У Ö М</w:t>
      </w:r>
    </w:p>
    <w:p w14:paraId="40E046B7" w14:textId="77777777" w:rsidR="00757BA0" w:rsidRDefault="002946FE" w:rsidP="00757BA0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14:paraId="7705AF99" w14:textId="77777777" w:rsidR="0041666A" w:rsidRDefault="0041666A" w:rsidP="006D5C70">
      <w:pPr>
        <w:spacing w:line="360" w:lineRule="auto"/>
        <w:rPr>
          <w:sz w:val="28"/>
          <w:szCs w:val="28"/>
        </w:rPr>
      </w:pPr>
    </w:p>
    <w:p w14:paraId="302E679C" w14:textId="34360640" w:rsidR="002946FE" w:rsidRPr="00757BA0" w:rsidRDefault="002946FE" w:rsidP="006D5C70">
      <w:pPr>
        <w:spacing w:line="360" w:lineRule="auto"/>
        <w:rPr>
          <w:b/>
          <w:sz w:val="34"/>
          <w:szCs w:val="34"/>
        </w:rPr>
      </w:pPr>
      <w:r w:rsidRPr="00855D8E">
        <w:rPr>
          <w:sz w:val="28"/>
          <w:szCs w:val="28"/>
        </w:rPr>
        <w:t xml:space="preserve">от </w:t>
      </w:r>
      <w:r w:rsidR="00694BC8">
        <w:rPr>
          <w:sz w:val="28"/>
          <w:szCs w:val="28"/>
        </w:rPr>
        <w:t>18 января</w:t>
      </w:r>
      <w:r w:rsidR="00774461" w:rsidRPr="00855D8E">
        <w:rPr>
          <w:sz w:val="28"/>
          <w:szCs w:val="28"/>
        </w:rPr>
        <w:t xml:space="preserve"> 202</w:t>
      </w:r>
      <w:r w:rsidR="00694BC8">
        <w:rPr>
          <w:sz w:val="28"/>
          <w:szCs w:val="28"/>
        </w:rPr>
        <w:t>2</w:t>
      </w:r>
      <w:r w:rsidR="00774461" w:rsidRPr="00855D8E">
        <w:rPr>
          <w:sz w:val="28"/>
          <w:szCs w:val="28"/>
        </w:rPr>
        <w:t xml:space="preserve"> </w:t>
      </w:r>
      <w:r w:rsidRPr="00855D8E">
        <w:rPr>
          <w:sz w:val="28"/>
          <w:szCs w:val="28"/>
        </w:rPr>
        <w:t>года</w:t>
      </w:r>
      <w:r w:rsidRPr="00855D8E">
        <w:rPr>
          <w:sz w:val="28"/>
          <w:szCs w:val="28"/>
        </w:rPr>
        <w:tab/>
      </w:r>
      <w:r w:rsidRPr="00855D8E">
        <w:rPr>
          <w:sz w:val="28"/>
          <w:szCs w:val="28"/>
        </w:rPr>
        <w:tab/>
      </w:r>
      <w:r w:rsidRPr="00855D8E">
        <w:rPr>
          <w:sz w:val="28"/>
          <w:szCs w:val="28"/>
        </w:rPr>
        <w:tab/>
        <w:t xml:space="preserve">    </w:t>
      </w:r>
      <w:r w:rsidR="0067644F" w:rsidRPr="00855D8E">
        <w:rPr>
          <w:sz w:val="28"/>
          <w:szCs w:val="28"/>
        </w:rPr>
        <w:t xml:space="preserve">     </w:t>
      </w:r>
      <w:r w:rsidR="00CB771E" w:rsidRPr="00855D8E">
        <w:rPr>
          <w:sz w:val="28"/>
          <w:szCs w:val="28"/>
        </w:rPr>
        <w:t xml:space="preserve">          </w:t>
      </w:r>
      <w:r w:rsidR="0067644F" w:rsidRPr="00855D8E">
        <w:rPr>
          <w:sz w:val="28"/>
          <w:szCs w:val="28"/>
        </w:rPr>
        <w:t xml:space="preserve">   </w:t>
      </w:r>
      <w:r w:rsidR="00774461" w:rsidRPr="00855D8E">
        <w:rPr>
          <w:sz w:val="28"/>
          <w:szCs w:val="28"/>
        </w:rPr>
        <w:t xml:space="preserve">     </w:t>
      </w:r>
      <w:r w:rsidR="0067644F" w:rsidRPr="00855D8E">
        <w:rPr>
          <w:sz w:val="28"/>
          <w:szCs w:val="28"/>
        </w:rPr>
        <w:t xml:space="preserve"> </w:t>
      </w:r>
      <w:r w:rsidR="00CA3BB0" w:rsidRPr="00855D8E">
        <w:rPr>
          <w:sz w:val="28"/>
          <w:szCs w:val="28"/>
        </w:rPr>
        <w:t xml:space="preserve">    </w:t>
      </w:r>
      <w:r w:rsidR="000C4805">
        <w:rPr>
          <w:sz w:val="28"/>
          <w:szCs w:val="28"/>
        </w:rPr>
        <w:t xml:space="preserve">      </w:t>
      </w:r>
      <w:r w:rsidR="00694BC8">
        <w:rPr>
          <w:sz w:val="28"/>
          <w:szCs w:val="28"/>
        </w:rPr>
        <w:t xml:space="preserve">          </w:t>
      </w:r>
      <w:r w:rsidR="000C4805">
        <w:rPr>
          <w:sz w:val="28"/>
          <w:szCs w:val="28"/>
        </w:rPr>
        <w:t xml:space="preserve">   </w:t>
      </w:r>
      <w:r w:rsidR="00CA3BB0" w:rsidRPr="00855D8E">
        <w:rPr>
          <w:sz w:val="28"/>
          <w:szCs w:val="28"/>
        </w:rPr>
        <w:t xml:space="preserve">   </w:t>
      </w:r>
      <w:r w:rsidR="003A13BD" w:rsidRPr="00855D8E">
        <w:rPr>
          <w:sz w:val="28"/>
          <w:szCs w:val="28"/>
        </w:rPr>
        <w:t xml:space="preserve"> </w:t>
      </w:r>
      <w:r w:rsidR="000C4805" w:rsidRPr="00855D8E">
        <w:rPr>
          <w:sz w:val="28"/>
          <w:szCs w:val="28"/>
        </w:rPr>
        <w:t xml:space="preserve">№ </w:t>
      </w:r>
      <w:r w:rsidR="00694BC8">
        <w:rPr>
          <w:sz w:val="28"/>
          <w:szCs w:val="28"/>
        </w:rPr>
        <w:t xml:space="preserve"> 15</w:t>
      </w:r>
    </w:p>
    <w:p w14:paraId="7F499C37" w14:textId="77777777" w:rsidR="002946FE" w:rsidRDefault="002946FE" w:rsidP="00276A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Айкино</w:t>
      </w:r>
    </w:p>
    <w:p w14:paraId="45FAF44C" w14:textId="77777777" w:rsidR="002946FE" w:rsidRPr="0033566E" w:rsidRDefault="002946FE" w:rsidP="002946FE">
      <w:pPr>
        <w:jc w:val="center"/>
      </w:pPr>
    </w:p>
    <w:tbl>
      <w:tblPr>
        <w:tblpPr w:leftFromText="180" w:rightFromText="180" w:vertAnchor="text" w:horzAnchor="margin" w:tblpX="-142" w:tblpY="1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946FE" w:rsidRPr="002946FE" w14:paraId="67A78F72" w14:textId="77777777" w:rsidTr="00187E5F">
        <w:trPr>
          <w:trHeight w:val="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ED70" w14:textId="77777777" w:rsidR="003F0E82" w:rsidRDefault="002946FE" w:rsidP="003F0E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7E6BFD"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постановление администрации МР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5C70"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Усть-Вымский</w:t>
            </w:r>
            <w:r w:rsidR="006D5C70"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7E6BFD"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51F3B5C2" w14:textId="19661600" w:rsidR="002946FE" w:rsidRPr="007E6BFD" w:rsidRDefault="007E6BFD" w:rsidP="00CB77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>1001</w:t>
            </w:r>
            <w:r w:rsidRPr="007E6B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CB771E" w:rsidRPr="00CB77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программы муниципального образований </w:t>
            </w:r>
            <w:r w:rsidR="00CB771E" w:rsidRPr="00CB771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 «Усть-Вымский</w:t>
            </w:r>
            <w:r w:rsidR="00CB771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9209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«Содержание и развитие муниципального хозяйства»</w:t>
            </w:r>
          </w:p>
          <w:p w14:paraId="0D90A5AD" w14:textId="77777777" w:rsidR="002946FE" w:rsidRDefault="002946FE" w:rsidP="003F0E8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14:paraId="272E9BA5" w14:textId="1927D8ED" w:rsidR="00F809D0" w:rsidRPr="000D2BB8" w:rsidRDefault="00F809D0" w:rsidP="00F80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D2BB8">
              <w:rPr>
                <w:sz w:val="28"/>
                <w:szCs w:val="28"/>
              </w:rPr>
              <w:t xml:space="preserve">Руководствуясь статьей 179 Бюджетного кодекса Российской Федерации,  решением Совета МР «Усть-Вымский» от 24.12.2021 г. № 14/7-145 </w:t>
            </w:r>
            <w:r w:rsidRPr="000D2BB8">
              <w:rPr>
                <w:b/>
                <w:sz w:val="28"/>
                <w:szCs w:val="28"/>
              </w:rPr>
              <w:t>«</w:t>
            </w:r>
            <w:r w:rsidRPr="000D2BB8">
              <w:rPr>
                <w:sz w:val="28"/>
                <w:szCs w:val="28"/>
              </w:rPr>
              <w:t xml:space="preserve">О бюджете муниципального образования муниципального района «Усть-Вымский»  на 2022 год и плановый период 2023 и 2024 годов», постановлением администрации МР «Усть-Вымский» от 23.09.2020 </w:t>
            </w:r>
            <w:hyperlink r:id="rId8" w:history="1">
              <w:r w:rsidRPr="000D2BB8">
                <w:rPr>
                  <w:sz w:val="28"/>
                  <w:szCs w:val="28"/>
                </w:rPr>
                <w:t>№ 735</w:t>
              </w:r>
            </w:hyperlink>
            <w:r w:rsidRPr="000D2BB8">
              <w:rPr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муниципального образования муниципального района «Усть-Вымский», постановлением администрации МР «Усть-Вымский» от 12.10.2020 № 783 «Об утверждении перечня муниципальных «Об утверждении перечня муниципальных программ муниципального образования муниципального района «Усть-Вымский», Уставом муниципального образования муниципального района «Усть-Вымский» администрация МР «Усть-Вымский», постановляет:</w:t>
            </w:r>
          </w:p>
          <w:p w14:paraId="4215D30C" w14:textId="6225DEA4" w:rsidR="00F809D0" w:rsidRPr="00F809D0" w:rsidRDefault="00F809D0" w:rsidP="00F809D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809D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1. Внести в постановление администрации МР «Усть-Вымский» от 28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декабря </w:t>
            </w:r>
            <w:r w:rsidRPr="00F809D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F809D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года </w:t>
            </w:r>
            <w:r w:rsidRPr="00F809D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 1001 «Об утверждении муниципальной программы муниципального образований муниципального района «Усть-Вымский» «Содержание и развитие муниципального хозяйства»  (далее - Постановление), следующие изменения:</w:t>
            </w:r>
          </w:p>
          <w:p w14:paraId="5A4E4AFD" w14:textId="77777777" w:rsidR="00F809D0" w:rsidRPr="000D2BB8" w:rsidRDefault="00F809D0" w:rsidP="00F809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D2BB8">
              <w:rPr>
                <w:sz w:val="28"/>
                <w:szCs w:val="28"/>
              </w:rPr>
              <w:t>1.1 Приложение к Постановлению изложить в новой редакции согласно Приложению к настоящему Постановлению.</w:t>
            </w:r>
          </w:p>
          <w:p w14:paraId="089FA2FB" w14:textId="77777777" w:rsidR="00F809D0" w:rsidRPr="000D2BB8" w:rsidRDefault="00F809D0" w:rsidP="00F809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D2BB8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 и распространяется на правоотношения, возникшие с 01.01.2022 г.</w:t>
            </w:r>
          </w:p>
          <w:p w14:paraId="6F3C2D34" w14:textId="77777777" w:rsidR="00F809D0" w:rsidRPr="00554159" w:rsidRDefault="00F809D0" w:rsidP="00F809D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D2BB8">
              <w:rPr>
                <w:sz w:val="28"/>
                <w:szCs w:val="28"/>
              </w:rPr>
              <w:t>3. Контроль за исполнением настоящего постановления возложить на первого заместителя руководителя администрации МР «Усть-Вымский» Карпову А.Д.</w:t>
            </w:r>
          </w:p>
          <w:p w14:paraId="729F22AB" w14:textId="77777777" w:rsidR="00F809D0" w:rsidRPr="00554159" w:rsidRDefault="00F809D0" w:rsidP="00F809D0">
            <w:pPr>
              <w:rPr>
                <w:sz w:val="28"/>
                <w:szCs w:val="28"/>
              </w:rPr>
            </w:pPr>
          </w:p>
          <w:p w14:paraId="6022E4D9" w14:textId="77777777" w:rsidR="00476238" w:rsidRDefault="00476238" w:rsidP="009209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МР «Усть-Вымский» - </w:t>
            </w:r>
          </w:p>
          <w:p w14:paraId="35B24BA9" w14:textId="77777777" w:rsidR="00476238" w:rsidRDefault="00476238" w:rsidP="009209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администрации                                                                     Г.Я.Плетцер          </w:t>
            </w:r>
          </w:p>
          <w:p w14:paraId="140D6711" w14:textId="77777777" w:rsidR="00380716" w:rsidRDefault="00380716" w:rsidP="009071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137B464" w14:textId="77777777" w:rsidR="00380716" w:rsidRDefault="00380716" w:rsidP="009071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1104987" w14:textId="77777777" w:rsidR="0090715B" w:rsidRDefault="0090715B" w:rsidP="0090715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14:paraId="58E19AC8" w14:textId="77777777" w:rsidR="00891B92" w:rsidRDefault="00891B92" w:rsidP="0090715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14:paraId="61FBC338" w14:textId="77777777" w:rsidR="00891B92" w:rsidRDefault="00891B92" w:rsidP="0090715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14:paraId="127D3003" w14:textId="77777777" w:rsidR="00891B92" w:rsidRPr="002946FE" w:rsidRDefault="00891B92" w:rsidP="0090715B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1026A7" w:rsidRPr="001026A7" w14:paraId="7AFA494B" w14:textId="77777777" w:rsidTr="002325B5">
        <w:trPr>
          <w:trHeight w:val="15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F6A3" w14:textId="77777777" w:rsidR="001026A7" w:rsidRPr="001026A7" w:rsidRDefault="001026A7" w:rsidP="001026A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1026A7">
              <w:rPr>
                <w:szCs w:val="28"/>
              </w:rPr>
              <w:lastRenderedPageBreak/>
              <w:t>Приложение</w:t>
            </w:r>
          </w:p>
          <w:p w14:paraId="31A0861C" w14:textId="77777777" w:rsidR="001026A7" w:rsidRPr="001026A7" w:rsidRDefault="001026A7" w:rsidP="001026A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1026A7">
              <w:rPr>
                <w:szCs w:val="28"/>
              </w:rPr>
              <w:t>к Постановлению</w:t>
            </w:r>
          </w:p>
          <w:p w14:paraId="7645B12B" w14:textId="77777777" w:rsidR="001026A7" w:rsidRPr="001026A7" w:rsidRDefault="001026A7" w:rsidP="001026A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1026A7">
              <w:rPr>
                <w:szCs w:val="28"/>
              </w:rPr>
              <w:t>администрации МР «Усть-Вымский»</w:t>
            </w:r>
          </w:p>
          <w:p w14:paraId="6AAAA605" w14:textId="1F44608F" w:rsidR="001026A7" w:rsidRPr="00855D8E" w:rsidRDefault="001026A7" w:rsidP="001026A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55D8E">
              <w:rPr>
                <w:szCs w:val="28"/>
              </w:rPr>
              <w:t xml:space="preserve">от </w:t>
            </w:r>
            <w:r w:rsidR="00694BC8">
              <w:rPr>
                <w:szCs w:val="28"/>
              </w:rPr>
              <w:t>18.01.</w:t>
            </w:r>
            <w:r w:rsidRPr="00855D8E">
              <w:rPr>
                <w:szCs w:val="28"/>
              </w:rPr>
              <w:t>202</w:t>
            </w:r>
            <w:r w:rsidR="00694BC8">
              <w:rPr>
                <w:szCs w:val="28"/>
              </w:rPr>
              <w:t>2</w:t>
            </w:r>
            <w:r w:rsidRPr="00855D8E">
              <w:rPr>
                <w:szCs w:val="28"/>
              </w:rPr>
              <w:t xml:space="preserve"> г. № </w:t>
            </w:r>
            <w:r w:rsidR="00694BC8">
              <w:rPr>
                <w:szCs w:val="28"/>
              </w:rPr>
              <w:t>15</w:t>
            </w:r>
          </w:p>
          <w:p w14:paraId="2FB00122" w14:textId="77777777" w:rsidR="001026A7" w:rsidRPr="001026A7" w:rsidRDefault="001026A7" w:rsidP="001026A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14:paraId="757FF32F" w14:textId="77777777" w:rsidR="00323A8B" w:rsidRDefault="00323A8B" w:rsidP="00323A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92745B">
              <w:rPr>
                <w:b/>
                <w:sz w:val="28"/>
                <w:szCs w:val="28"/>
              </w:rPr>
              <w:t>МУНИЦИПАЛЬНАЯ ПРОГРАММА МУНИЦИПАЛЬНОГО ОБРАЗОВАНИЯ МУНИЦИПАЛЬНОГО РАЙОНА  «УСТЬ-ВЫМСКИЙ» «</w:t>
            </w:r>
            <w:r>
              <w:rPr>
                <w:b/>
                <w:sz w:val="28"/>
                <w:szCs w:val="28"/>
              </w:rPr>
              <w:t>СОДЕРЖАНИЕ И РАЗВИТИЕ МУНИЦИПАЛЬНОГО ХОЗЯЙСТВА»</w:t>
            </w:r>
            <w:r w:rsidRPr="0092745B">
              <w:rPr>
                <w:b/>
                <w:sz w:val="28"/>
                <w:szCs w:val="28"/>
              </w:rPr>
              <w:t xml:space="preserve"> </w:t>
            </w:r>
          </w:p>
          <w:p w14:paraId="48A14F34" w14:textId="77777777" w:rsidR="00323A8B" w:rsidRDefault="00323A8B" w:rsidP="00323A8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6F6864EA" w14:textId="77777777" w:rsidR="00323A8B" w:rsidRPr="0092745B" w:rsidRDefault="00323A8B" w:rsidP="00323A8B">
            <w:pPr>
              <w:jc w:val="center"/>
              <w:rPr>
                <w:b/>
              </w:rPr>
            </w:pPr>
            <w:r w:rsidRPr="0092745B">
              <w:rPr>
                <w:b/>
              </w:rPr>
              <w:t>ПАСПОРТ</w:t>
            </w:r>
          </w:p>
          <w:p w14:paraId="12F45BD9" w14:textId="77777777" w:rsidR="00323A8B" w:rsidRPr="0092745B" w:rsidRDefault="00323A8B" w:rsidP="00323A8B">
            <w:pPr>
              <w:jc w:val="center"/>
              <w:rPr>
                <w:b/>
              </w:rPr>
            </w:pPr>
            <w:r w:rsidRPr="0092745B">
              <w:rPr>
                <w:b/>
              </w:rPr>
              <w:t xml:space="preserve">муниципальной программы муниципального образования муниципального района </w:t>
            </w:r>
          </w:p>
          <w:p w14:paraId="43744A9B" w14:textId="77777777" w:rsidR="00323A8B" w:rsidRPr="0092745B" w:rsidRDefault="00323A8B" w:rsidP="00323A8B">
            <w:pPr>
              <w:jc w:val="center"/>
              <w:rPr>
                <w:b/>
                <w:sz w:val="26"/>
              </w:rPr>
            </w:pPr>
            <w:r w:rsidRPr="0092745B">
              <w:rPr>
                <w:b/>
              </w:rPr>
              <w:t xml:space="preserve">«Усть-Вымский» </w:t>
            </w:r>
            <w:r w:rsidRPr="0092745B">
              <w:rPr>
                <w:b/>
                <w:sz w:val="26"/>
              </w:rPr>
              <w:t xml:space="preserve">«Содержание и развитие муниципального хозяйства» </w:t>
            </w:r>
          </w:p>
          <w:p w14:paraId="5F5EEDAE" w14:textId="77777777" w:rsidR="00323A8B" w:rsidRDefault="00323A8B" w:rsidP="00323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tbl>
            <w:tblPr>
              <w:tblW w:w="9837" w:type="dxa"/>
              <w:tblInd w:w="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7654"/>
            </w:tblGrid>
            <w:tr w:rsidR="00323A8B" w14:paraId="2CA57D07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7D11017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Ответственный исполнитель</w:t>
                  </w:r>
                </w:p>
                <w:p w14:paraId="0A63211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7F8536F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rPr>
                      <w:sz w:val="26"/>
                    </w:rPr>
                    <w:t>Управление районного хозяйства администрации МР «Усть-Вымский»</w:t>
                  </w:r>
                </w:p>
              </w:tc>
            </w:tr>
            <w:tr w:rsidR="00323A8B" w14:paraId="0F6889B3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3BA35C1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Соисполнители Программы</w:t>
                  </w:r>
                </w:p>
                <w:p w14:paraId="79AD208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C4C437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Управление районного хозяйства</w:t>
                  </w:r>
                </w:p>
                <w:p w14:paraId="74A8333D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Управление территориального развития</w:t>
                  </w:r>
                </w:p>
                <w:p w14:paraId="73C2B361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rPr>
                      <w:sz w:val="26"/>
                    </w:rPr>
                    <w:t xml:space="preserve"> </w:t>
                  </w:r>
                </w:p>
              </w:tc>
            </w:tr>
            <w:tr w:rsidR="00323A8B" w14:paraId="72A58D72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8775C7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Участники муниципальной 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22084E" w14:textId="77777777" w:rsidR="00323A8B" w:rsidRDefault="00323A8B" w:rsidP="00EA320B">
                  <w:pPr>
                    <w:framePr w:hSpace="180" w:wrap="around" w:vAnchor="text" w:hAnchor="margin" w:x="-142" w:y="124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06E3A59B" w14:textId="77777777" w:rsidTr="002325B5"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4304AF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Подпрограммы 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BB7FB8E" w14:textId="77777777" w:rsidR="00323A8B" w:rsidRPr="000C09E4" w:rsidRDefault="00323A8B" w:rsidP="00EA320B">
                  <w:pPr>
                    <w:pStyle w:val="a9"/>
                    <w:framePr w:hSpace="180" w:wrap="around" w:vAnchor="text" w:hAnchor="margin" w:x="-142" w:y="124"/>
                    <w:ind w:left="3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1.</w:t>
                  </w:r>
                  <w:r w:rsidRPr="000C09E4">
                    <w:rPr>
                      <w:sz w:val="26"/>
                    </w:rPr>
                    <w:t>«Развитие жилищно-коммунального хозяйства"</w:t>
                  </w:r>
                  <w:r>
                    <w:rPr>
                      <w:sz w:val="26"/>
                    </w:rPr>
                    <w:t>;</w:t>
                  </w:r>
                </w:p>
                <w:p w14:paraId="3C3A6807" w14:textId="77777777" w:rsidR="00323A8B" w:rsidRDefault="00323A8B" w:rsidP="00EA320B">
                  <w:pPr>
                    <w:pStyle w:val="a9"/>
                    <w:framePr w:hSpace="180" w:wrap="around" w:vAnchor="text" w:hAnchor="margin" w:x="-142" w:y="124"/>
                    <w:ind w:left="34"/>
                    <w:jc w:val="both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2.</w:t>
                  </w:r>
                  <w:r w:rsidRPr="000C09E4">
                    <w:rPr>
                      <w:color w:val="000000"/>
                      <w:sz w:val="26"/>
                    </w:rPr>
                    <w:t>«Развитие транспортной системы"</w:t>
                  </w:r>
                  <w:r>
                    <w:rPr>
                      <w:color w:val="000000"/>
                      <w:sz w:val="26"/>
                    </w:rPr>
                    <w:t>;</w:t>
                  </w:r>
                </w:p>
                <w:p w14:paraId="27B5AE89" w14:textId="77777777" w:rsidR="00323A8B" w:rsidRDefault="00323A8B" w:rsidP="00EA320B">
                  <w:pPr>
                    <w:pStyle w:val="a9"/>
                    <w:framePr w:hSpace="180" w:wrap="around" w:vAnchor="text" w:hAnchor="margin" w:x="-142" w:y="124"/>
                    <w:ind w:left="34"/>
                    <w:jc w:val="both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3.</w:t>
                  </w:r>
                  <w:r w:rsidRPr="000C09E4">
                    <w:rPr>
                      <w:color w:val="000000"/>
                      <w:sz w:val="26"/>
                    </w:rPr>
                    <w:t>«Энергосбережение и повышение энергетической эффективности жилищного фонда"</w:t>
                  </w:r>
                  <w:r>
                    <w:rPr>
                      <w:color w:val="000000"/>
                      <w:sz w:val="26"/>
                    </w:rPr>
                    <w:t>;</w:t>
                  </w:r>
                </w:p>
                <w:p w14:paraId="7FF57703" w14:textId="77777777" w:rsidR="00323A8B" w:rsidRDefault="00323A8B" w:rsidP="00EA320B">
                  <w:pPr>
                    <w:pStyle w:val="a9"/>
                    <w:framePr w:hSpace="180" w:wrap="around" w:vAnchor="text" w:hAnchor="margin" w:x="-142" w:y="124"/>
                    <w:ind w:left="34"/>
                    <w:jc w:val="both"/>
                  </w:pPr>
                  <w:r>
                    <w:rPr>
                      <w:color w:val="000000"/>
                      <w:sz w:val="26"/>
                    </w:rPr>
                    <w:t>4. «Охрана окружающей среды».</w:t>
                  </w:r>
                </w:p>
              </w:tc>
            </w:tr>
            <w:tr w:rsidR="00323A8B" w14:paraId="744D4D6F" w14:textId="77777777" w:rsidTr="002325B5"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54D3FE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Программно-целевые инструменты 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F55A95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4DE103A2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4A08054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 xml:space="preserve">Цели Программы 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C67EAA9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1A0C64">
                    <w:t>Повышение качества жизни населения, проживающего на территории МО МР «Усть-Вымский»</w:t>
                  </w:r>
                </w:p>
                <w:p w14:paraId="29A22E9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6976836E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5535F8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Задачи Программы</w:t>
                  </w:r>
                </w:p>
                <w:p w14:paraId="7C0435F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896705C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>
                    <w:t>1.</w:t>
                  </w:r>
                  <w:r w:rsidRPr="00432232">
                    <w:t xml:space="preserve">Повышение эффективности, экологической безопасности и надежности функционирования коммунальной инфраструктуры, обеспечение качества и доступности коммунальных услуг </w:t>
                  </w:r>
                </w:p>
                <w:p w14:paraId="4E61658B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color w:val="FF0000"/>
                    </w:rPr>
                    <w:t>2.</w:t>
                  </w:r>
                  <w:r>
                    <w:t xml:space="preserve"> П</w:t>
                  </w:r>
                  <w:r w:rsidRPr="009C1569">
                    <w:t>овышение доступности, качества и безопасности транс</w:t>
                  </w:r>
                  <w:r>
                    <w:t xml:space="preserve">портных услуг на автомобильном </w:t>
                  </w:r>
                  <w:r w:rsidRPr="009C1569">
                    <w:t>и водном видах транспорта</w:t>
                  </w:r>
                  <w:r>
                    <w:t>.</w:t>
                  </w:r>
                </w:p>
                <w:p w14:paraId="09816376" w14:textId="77777777" w:rsidR="00323A8B" w:rsidRPr="00D94BCE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Снижение объемов потребления коммунальных ресурсов.</w:t>
                  </w:r>
                </w:p>
                <w:p w14:paraId="43D150CD" w14:textId="77777777" w:rsidR="00323A8B" w:rsidRPr="00B17F31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>
                    <w:rPr>
                      <w:sz w:val="26"/>
                    </w:rPr>
                    <w:t xml:space="preserve">4. </w:t>
                  </w:r>
                  <w:r>
                    <w:t>Предупреждение и минимизация негативного воздействия на окружающую среду.</w:t>
                  </w:r>
                  <w:r w:rsidRPr="00B17F31">
                    <w:rPr>
                      <w:color w:val="FF0000"/>
                      <w:sz w:val="26"/>
                    </w:rPr>
                    <w:t xml:space="preserve"> </w:t>
                  </w:r>
                </w:p>
                <w:p w14:paraId="5015A56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54C0DC40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29D0335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Целевые индикаторы и показатели 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C90BF7A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000000"/>
                    </w:rPr>
                  </w:pPr>
                  <w:r w:rsidRPr="001A0C64">
                    <w:rPr>
                      <w:color w:val="000000"/>
                    </w:rPr>
                    <w:t>1.1.</w:t>
                  </w:r>
                  <w:r w:rsidRPr="001A0C64">
                    <w:rPr>
                      <w:rFonts w:eastAsia="Calibri"/>
                    </w:rPr>
                    <w:t>Повышение качества и надежности предоставления жилищно-коммунальных услуг населению</w:t>
                  </w:r>
                  <w:r>
                    <w:rPr>
                      <w:rFonts w:eastAsia="Calibri"/>
                    </w:rPr>
                    <w:t>.</w:t>
                  </w:r>
                </w:p>
                <w:p w14:paraId="380E8024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000000"/>
                    </w:rPr>
                  </w:pPr>
                  <w:r w:rsidRPr="001A0C64">
                    <w:t>2.1.Доля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      </w:r>
                  <w:r>
                    <w:t>.</w:t>
                  </w:r>
                </w:p>
                <w:p w14:paraId="1F56C73D" w14:textId="77777777" w:rsidR="00323A8B" w:rsidRPr="009F4AD7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9F4AD7">
                    <w:rPr>
                      <w:sz w:val="26"/>
                    </w:rPr>
                    <w:t>3</w:t>
                  </w:r>
                  <w:r w:rsidRPr="009F4AD7">
                    <w:t>.1</w:t>
                  </w:r>
                  <w:r>
                    <w:t xml:space="preserve"> </w:t>
                  </w:r>
                  <w:r w:rsidRPr="009F4AD7">
                    <w:t>Количество ликвидированных мест несанкционированного складирования отходов.</w:t>
                  </w:r>
                </w:p>
                <w:p w14:paraId="5F2620B0" w14:textId="77777777" w:rsidR="00323A8B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323A8B" w14:paraId="55445626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5CE54B3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lastRenderedPageBreak/>
                    <w:t>Этапы и сроки реализации</w:t>
                  </w:r>
                </w:p>
                <w:p w14:paraId="57941B83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7F04B2D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Сроки реализации программы - 2021 - 2025 годы</w:t>
                  </w:r>
                </w:p>
                <w:p w14:paraId="0880EE58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48FFD7AB" w14:textId="77777777" w:rsidTr="002325B5"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A9C1C7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Объемы финансирования</w:t>
                  </w:r>
                </w:p>
                <w:p w14:paraId="407BBE31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Программы</w:t>
                  </w:r>
                </w:p>
                <w:p w14:paraId="663C41E7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0B92E89" w14:textId="11624360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Общий объем финансирования Программы, предусмотренный Решением Совета о бюджете МР «Усть-Вымский», составит- </w:t>
                  </w:r>
                  <w:r w:rsidR="002325B5">
                    <w:rPr>
                      <w:color w:val="FF0000"/>
                    </w:rPr>
                    <w:t>238 735,1</w:t>
                  </w:r>
                  <w:r w:rsidRPr="002D027C">
                    <w:rPr>
                      <w:color w:val="FF0000"/>
                    </w:rPr>
                    <w:t xml:space="preserve"> тыс. рублей, в том  числе по годам:</w:t>
                  </w:r>
                </w:p>
                <w:p w14:paraId="4B3AFBA9" w14:textId="1908E081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2021 год – 15</w:t>
                  </w:r>
                  <w:r w:rsidR="00501C72">
                    <w:rPr>
                      <w:color w:val="FF0000"/>
                    </w:rPr>
                    <w:t>5 471,3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30D55D95" w14:textId="6FD3354E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2022 год – </w:t>
                  </w:r>
                  <w:r w:rsidR="002325B5">
                    <w:rPr>
                      <w:color w:val="FF0000"/>
                    </w:rPr>
                    <w:t>32 212,8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5E0386D0" w14:textId="77777777" w:rsidR="002325B5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2023 год – 2</w:t>
                  </w:r>
                  <w:r w:rsidR="002325B5">
                    <w:rPr>
                      <w:color w:val="FF0000"/>
                    </w:rPr>
                    <w:t>5 464,1</w:t>
                  </w:r>
                  <w:r w:rsidRPr="002D027C">
                    <w:rPr>
                      <w:color w:val="FF0000"/>
                    </w:rPr>
                    <w:t xml:space="preserve"> тыс. рублей</w:t>
                  </w:r>
                  <w:r w:rsidR="002325B5">
                    <w:rPr>
                      <w:color w:val="FF0000"/>
                    </w:rPr>
                    <w:t>;</w:t>
                  </w:r>
                </w:p>
                <w:p w14:paraId="0473F925" w14:textId="6FF5D09F" w:rsidR="00323A8B" w:rsidRPr="002D027C" w:rsidRDefault="002325B5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2024 год – 25 586,9 тыс. рублей</w:t>
                  </w:r>
                  <w:r w:rsidR="00323A8B">
                    <w:rPr>
                      <w:color w:val="FF0000"/>
                    </w:rPr>
                    <w:t>.</w:t>
                  </w:r>
                </w:p>
                <w:p w14:paraId="7029B603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</w:p>
                <w:p w14:paraId="0B388C6D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из них:</w:t>
                  </w:r>
                </w:p>
                <w:p w14:paraId="136FE47A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</w:p>
                <w:p w14:paraId="0AC820AC" w14:textId="03213B88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1)средства бюджета МР «Усть-Вымский» -</w:t>
                  </w:r>
                  <w:r w:rsidR="002325B5">
                    <w:rPr>
                      <w:color w:val="FF0000"/>
                    </w:rPr>
                    <w:t>90 919,8</w:t>
                  </w:r>
                  <w:r w:rsidRPr="002D027C">
                    <w:rPr>
                      <w:color w:val="FF0000"/>
                    </w:rPr>
                    <w:t xml:space="preserve"> тыс. рублей:</w:t>
                  </w:r>
                </w:p>
                <w:p w14:paraId="3A9A0B5A" w14:textId="3F9F6D5F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2021 год –</w:t>
                  </w:r>
                  <w:r w:rsidR="00501C72">
                    <w:rPr>
                      <w:color w:val="FF0000"/>
                    </w:rPr>
                    <w:t>31231,5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42B23D42" w14:textId="43718A08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2022 год – </w:t>
                  </w:r>
                  <w:r>
                    <w:rPr>
                      <w:color w:val="FF0000"/>
                    </w:rPr>
                    <w:t>2</w:t>
                  </w:r>
                  <w:r w:rsidR="002325B5">
                    <w:rPr>
                      <w:color w:val="FF0000"/>
                    </w:rPr>
                    <w:t>4 354,3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23AB507A" w14:textId="7E3B1E99" w:rsidR="002325B5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2023 год – 1</w:t>
                  </w:r>
                  <w:r w:rsidR="002325B5">
                    <w:rPr>
                      <w:color w:val="FF0000"/>
                    </w:rPr>
                    <w:t>7 605,6</w:t>
                  </w:r>
                  <w:r w:rsidRPr="002D027C">
                    <w:rPr>
                      <w:color w:val="FF0000"/>
                    </w:rPr>
                    <w:t xml:space="preserve"> тыс. рублей</w:t>
                  </w:r>
                  <w:r w:rsidR="002325B5">
                    <w:rPr>
                      <w:color w:val="FF0000"/>
                    </w:rPr>
                    <w:t>;</w:t>
                  </w:r>
                </w:p>
                <w:p w14:paraId="5E250D2D" w14:textId="1792FEE5" w:rsidR="002325B5" w:rsidRPr="002D027C" w:rsidRDefault="002325B5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2024 год – 17 728,4 тыс. рублей.</w:t>
                  </w:r>
                </w:p>
                <w:p w14:paraId="4A18D5DD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</w:p>
                <w:p w14:paraId="35D16D95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2)средства Республиканского бюджета Республики </w:t>
                  </w:r>
                </w:p>
                <w:p w14:paraId="3E65AEFE" w14:textId="6978ADE0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Коми-</w:t>
                  </w:r>
                  <w:r w:rsidR="00501C72">
                    <w:rPr>
                      <w:color w:val="FF0000"/>
                    </w:rPr>
                    <w:t xml:space="preserve"> </w:t>
                  </w:r>
                  <w:r w:rsidRPr="002D027C">
                    <w:rPr>
                      <w:color w:val="FF0000"/>
                    </w:rPr>
                    <w:t>14</w:t>
                  </w:r>
                  <w:r w:rsidR="002325B5">
                    <w:rPr>
                      <w:color w:val="FF0000"/>
                    </w:rPr>
                    <w:t>7 815,3</w:t>
                  </w:r>
                  <w:r w:rsidRPr="002D027C">
                    <w:rPr>
                      <w:color w:val="FF0000"/>
                    </w:rPr>
                    <w:t xml:space="preserve"> тыс. рублей:</w:t>
                  </w:r>
                </w:p>
                <w:p w14:paraId="5DF71326" w14:textId="1C5F1442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2021 год – 12</w:t>
                  </w:r>
                  <w:r w:rsidR="00501C72">
                    <w:rPr>
                      <w:color w:val="FF0000"/>
                    </w:rPr>
                    <w:t>4 239,8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6AA68094" w14:textId="24027AE2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2022 год – </w:t>
                  </w:r>
                  <w:r w:rsidR="002325B5">
                    <w:rPr>
                      <w:color w:val="FF0000"/>
                    </w:rPr>
                    <w:t>7 858,5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5B047817" w14:textId="647E0430" w:rsidR="002325B5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2023 год – </w:t>
                  </w:r>
                  <w:r w:rsidR="002325B5">
                    <w:rPr>
                      <w:color w:val="FF0000"/>
                    </w:rPr>
                    <w:t>7 858,5</w:t>
                  </w:r>
                  <w:r w:rsidRPr="002D027C">
                    <w:rPr>
                      <w:color w:val="FF0000"/>
                    </w:rPr>
                    <w:t xml:space="preserve"> тыс. рублей</w:t>
                  </w:r>
                  <w:r w:rsidR="002325B5">
                    <w:rPr>
                      <w:color w:val="FF0000"/>
                    </w:rPr>
                    <w:t>;</w:t>
                  </w:r>
                </w:p>
                <w:p w14:paraId="4E14449A" w14:textId="06A7545F" w:rsidR="002325B5" w:rsidRPr="002D027C" w:rsidRDefault="002325B5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2024 год – 7 858,5 тыс. рублей.</w:t>
                  </w:r>
                </w:p>
                <w:p w14:paraId="566C5116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</w:p>
                <w:p w14:paraId="1A54C50A" w14:textId="2C94DD4B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3)средства Федерального бюджета-</w:t>
                  </w:r>
                  <w:r w:rsidR="002325B5">
                    <w:rPr>
                      <w:color w:val="FF0000"/>
                    </w:rPr>
                    <w:t xml:space="preserve"> 0,0</w:t>
                  </w:r>
                  <w:r w:rsidRPr="002D027C">
                    <w:rPr>
                      <w:color w:val="FF0000"/>
                    </w:rPr>
                    <w:t xml:space="preserve"> тыс. рублей:</w:t>
                  </w:r>
                </w:p>
                <w:p w14:paraId="4117E05B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2021 год - 0,0 тыс. рублей;</w:t>
                  </w:r>
                </w:p>
                <w:p w14:paraId="4C06E716" w14:textId="55C4606C" w:rsidR="00323A8B" w:rsidRPr="002D027C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 xml:space="preserve">2022 год – </w:t>
                  </w:r>
                  <w:r w:rsidR="002325B5">
                    <w:rPr>
                      <w:color w:val="FF0000"/>
                    </w:rPr>
                    <w:t>0,0</w:t>
                  </w:r>
                  <w:r w:rsidRPr="002D027C">
                    <w:rPr>
                      <w:color w:val="FF0000"/>
                    </w:rPr>
                    <w:t xml:space="preserve"> тыс. рублей;</w:t>
                  </w:r>
                </w:p>
                <w:p w14:paraId="04CAD744" w14:textId="77777777" w:rsidR="002325B5" w:rsidRDefault="00323A8B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 w:rsidRPr="002D027C">
                    <w:rPr>
                      <w:color w:val="FF0000"/>
                    </w:rPr>
                    <w:t>2023 год - 0,0 тыс. рублей</w:t>
                  </w:r>
                  <w:r w:rsidR="002325B5">
                    <w:rPr>
                      <w:color w:val="FF0000"/>
                    </w:rPr>
                    <w:t>;</w:t>
                  </w:r>
                </w:p>
                <w:p w14:paraId="45D237E3" w14:textId="69BF0E3D" w:rsidR="002325B5" w:rsidRPr="002D027C" w:rsidRDefault="002325B5" w:rsidP="00EA320B">
                  <w:pPr>
                    <w:framePr w:hSpace="180" w:wrap="around" w:vAnchor="text" w:hAnchor="margin" w:x="-142" w:y="124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2024 год – 0,0 тыс. рублей.</w:t>
                  </w:r>
                </w:p>
                <w:p w14:paraId="7B500C96" w14:textId="77777777" w:rsidR="00323A8B" w:rsidRPr="002D027C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color w:val="FF0000"/>
                    </w:rPr>
                  </w:pPr>
                </w:p>
              </w:tc>
            </w:tr>
            <w:tr w:rsidR="00323A8B" w14:paraId="74F98001" w14:textId="77777777" w:rsidTr="002325B5">
              <w:trPr>
                <w:trHeight w:val="1"/>
              </w:trPr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A019AA8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Ожидаемые результаты реализации Программы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A96E936" w14:textId="77777777" w:rsidR="00323A8B" w:rsidRPr="00B3141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Реализация П</w:t>
                  </w:r>
                  <w:r w:rsidRPr="00B3141B">
                    <w:t>рограммы  позволит к 2025 году достичь следующих конечных результатов:</w:t>
                  </w:r>
                </w:p>
                <w:p w14:paraId="5DFF23D0" w14:textId="77777777" w:rsidR="00323A8B" w:rsidRPr="004418EE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>
                    <w:t>- увеличить д</w:t>
                  </w:r>
                  <w:r w:rsidRPr="00181024">
                    <w:t>ол</w:t>
                  </w:r>
                  <w:r>
                    <w:t>ю</w:t>
                  </w:r>
                  <w:r w:rsidRPr="00181024">
                    <w:t xml:space="preserve"> протяженности автомобильных   дорог общего пользования местного значения, </w:t>
                  </w:r>
                  <w:r w:rsidRPr="001D16FE">
                    <w:t>отвечающих нормативным требованиям,</w:t>
                  </w:r>
                  <w:r w:rsidRPr="00181024">
                    <w:t xml:space="preserve"> в общей протяженности автомобильных   дорог общего пользования местного значения</w:t>
                  </w:r>
                  <w:r>
                    <w:t xml:space="preserve"> </w:t>
                  </w:r>
                  <w:r w:rsidRPr="004418EE">
                    <w:t xml:space="preserve">до </w:t>
                  </w:r>
                  <w:r>
                    <w:t>70</w:t>
                  </w:r>
                  <w:r w:rsidRPr="004418EE">
                    <w:t>%;</w:t>
                  </w:r>
                </w:p>
                <w:p w14:paraId="4DC761A3" w14:textId="5570D91A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- повысить у</w:t>
                  </w:r>
                  <w:r w:rsidRPr="00251D79">
                    <w:t>ровень удовлетворенности населения коммунальными услугами, проживающего на территории муниципального образования</w:t>
                  </w:r>
                  <w:r>
                    <w:t xml:space="preserve"> до 70</w:t>
                  </w:r>
                  <w:r w:rsidRPr="00251D79">
                    <w:t xml:space="preserve">  %.</w:t>
                  </w:r>
                </w:p>
              </w:tc>
            </w:tr>
          </w:tbl>
          <w:p w14:paraId="5BA8D4EC" w14:textId="77777777" w:rsidR="00323A8B" w:rsidRDefault="00323A8B" w:rsidP="00323A8B">
            <w:pPr>
              <w:jc w:val="center"/>
              <w:rPr>
                <w:rFonts w:ascii="TimesNewRomanPS-BoldMT" w:eastAsia="TimesNewRomanPS-BoldMT" w:hAnsi="TimesNewRomanPS-BoldMT" w:cs="TimesNewRomanPS-BoldMT"/>
                <w:b/>
              </w:rPr>
            </w:pPr>
          </w:p>
          <w:p w14:paraId="76FD5259" w14:textId="77777777" w:rsidR="00323A8B" w:rsidRDefault="00323A8B" w:rsidP="00323A8B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ПАСПОРТ</w:t>
            </w:r>
          </w:p>
          <w:p w14:paraId="6F4D20C2" w14:textId="77777777" w:rsidR="00323A8B" w:rsidRPr="009666FA" w:rsidRDefault="00323A8B" w:rsidP="00323A8B">
            <w:pPr>
              <w:jc w:val="center"/>
              <w:rPr>
                <w:sz w:val="26"/>
              </w:rPr>
            </w:pPr>
            <w:r w:rsidRPr="009666FA">
              <w:rPr>
                <w:b/>
              </w:rPr>
              <w:t xml:space="preserve">подпрограммы 1 </w:t>
            </w:r>
            <w:r w:rsidRPr="009666FA">
              <w:rPr>
                <w:sz w:val="26"/>
              </w:rPr>
              <w:t>«Развитие жилищно-коммунального хозяйства»</w:t>
            </w:r>
          </w:p>
          <w:p w14:paraId="7CEE9933" w14:textId="77777777" w:rsidR="00323A8B" w:rsidRDefault="00323A8B" w:rsidP="00323A8B">
            <w:pPr>
              <w:jc w:val="center"/>
              <w:rPr>
                <w:sz w:val="26"/>
              </w:rPr>
            </w:pPr>
          </w:p>
          <w:tbl>
            <w:tblPr>
              <w:tblW w:w="0" w:type="auto"/>
              <w:tblInd w:w="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7082"/>
            </w:tblGrid>
            <w:tr w:rsidR="00323A8B" w14:paraId="49CCE163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8783AED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Ответственный исполнитель подпрограммы (соисполнитель Программы)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7798A9C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Управление  районного хозяйства  администрации муниципального района «Усть-Вымский»;</w:t>
                  </w:r>
                </w:p>
                <w:p w14:paraId="3CC76DD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sz w:val="26"/>
                    </w:rPr>
                    <w:t>Управление территориального развития администрации муниципального района «Усть-Вымский».</w:t>
                  </w:r>
                </w:p>
              </w:tc>
            </w:tr>
            <w:tr w:rsidR="00323A8B" w14:paraId="1A3DE4B9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3EF7379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Участники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42DC10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Отдел жилищно-коммунального хозяйства Управления  районного хозяйства  администрации муниципального района «Усть-Вымский»;</w:t>
                  </w:r>
                </w:p>
                <w:p w14:paraId="0A51E0E3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Отдел строительства управления территориального развития администрации муниципального района «Усть-Вымский».</w:t>
                  </w:r>
                </w:p>
                <w:p w14:paraId="022D2DAD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sz w:val="26"/>
                    </w:rPr>
                    <w:lastRenderedPageBreak/>
                    <w:t>Отдел дорожного хозяйства управления территориального развития администрации муниципального района «Усть-Вымский».</w:t>
                  </w:r>
                </w:p>
              </w:tc>
            </w:tr>
            <w:tr w:rsidR="00323A8B" w14:paraId="200D42C2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37C3A64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lastRenderedPageBreak/>
                    <w:t>Программно-целевые инструменты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FD8ED1C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7E2AAD27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7C6E26C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Цель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3E909D2" w14:textId="77777777" w:rsidR="00323A8B" w:rsidRPr="00251D79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251D79">
                    <w:t>Повышение эффективности, экологической безопасности и надежности функционирования коммунальной инфраструктуры, обеспечение качества и доступности коммунальных услуг</w:t>
                  </w:r>
                </w:p>
              </w:tc>
            </w:tr>
            <w:tr w:rsidR="00323A8B" w14:paraId="2C134AD6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641B8A3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Задачи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2552EA3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0C09E4">
                    <w:t>1.Повышение обеспеченности населения коммунальной инфраструктурой и качественными коммунальными услугами.</w:t>
                  </w:r>
                </w:p>
                <w:p w14:paraId="78EB12DB" w14:textId="77777777" w:rsidR="00323A8B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0C09E4">
                    <w:t>2. Повышение надежности поставки и доступности коммунальных ресурсов для потребителей.</w:t>
                  </w:r>
                </w:p>
                <w:p w14:paraId="6D3F4E1F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D16503">
                    <w:t>3</w:t>
                  </w:r>
                  <w:r>
                    <w:t xml:space="preserve">. </w:t>
                  </w:r>
                  <w:r w:rsidRPr="00D16503">
                    <w:t xml:space="preserve">Строительство разводящих (внутрипоселковых) газопроводов, в том числе ввод объектов в эксплуатацию </w:t>
                  </w:r>
                  <w:r>
                    <w:t>(</w:t>
                  </w:r>
                  <w:r w:rsidRPr="00D16503">
                    <w:t>подача газа)</w:t>
                  </w:r>
                  <w:r>
                    <w:t>.</w:t>
                  </w:r>
                </w:p>
                <w:p w14:paraId="30A4F120" w14:textId="77777777" w:rsidR="00323A8B" w:rsidRPr="00251D79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4</w:t>
                  </w:r>
                  <w:r w:rsidRPr="00251D79">
                    <w:rPr>
                      <w:rFonts w:eastAsiaTheme="minorHAnsi"/>
                      <w:lang w:eastAsia="en-US"/>
                    </w:rPr>
                    <w:t xml:space="preserve">. </w:t>
                  </w:r>
                  <w:r>
                    <w:rPr>
                      <w:rFonts w:eastAsiaTheme="minorHAnsi"/>
                      <w:lang w:eastAsia="en-US"/>
                    </w:rPr>
                    <w:t>Организация технической эксплуатации муниципальных газопроводов</w:t>
                  </w:r>
                </w:p>
                <w:p w14:paraId="53DBA344" w14:textId="1FE1D664" w:rsidR="00323A8B" w:rsidRPr="00251D79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rFonts w:eastAsiaTheme="minorHAnsi"/>
                      <w:lang w:eastAsia="en-US"/>
                    </w:rPr>
                    <w:t>5</w:t>
                  </w:r>
                  <w:r w:rsidRPr="00251D79">
                    <w:rPr>
                      <w:rFonts w:eastAsiaTheme="minorHAnsi"/>
                      <w:lang w:eastAsia="en-US"/>
                    </w:rPr>
                    <w:t xml:space="preserve">. </w:t>
                  </w:r>
                  <w:r>
                    <w:rPr>
                      <w:rFonts w:eastAsiaTheme="minorHAnsi"/>
                      <w:lang w:eastAsia="en-US"/>
                    </w:rPr>
                    <w:t xml:space="preserve"> Улучшение  условий проживания населения.</w:t>
                  </w:r>
                </w:p>
              </w:tc>
            </w:tr>
            <w:tr w:rsidR="00323A8B" w14:paraId="3303B45E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B2AB321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Целевые индикаторы и показатели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026EC74" w14:textId="77777777" w:rsidR="00323A8B" w:rsidRPr="00251D79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задаче 1:</w:t>
                  </w:r>
                </w:p>
                <w:p w14:paraId="6049F488" w14:textId="77777777" w:rsidR="00323A8B" w:rsidRPr="00251D79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Доля населения, обеспеченного качественной питьевой водой из систем централизованного водоснабжения (%, в год).</w:t>
                  </w:r>
                </w:p>
                <w:p w14:paraId="1036EFCF" w14:textId="77777777" w:rsidR="00323A8B" w:rsidRPr="00251D79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задаче 2:</w:t>
                  </w:r>
                </w:p>
                <w:p w14:paraId="269A88FB" w14:textId="77777777" w:rsidR="00323A8B" w:rsidRPr="00251D79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Число аварий в системах теплоснабжения, водоснабжения и водоотведения населенных пунктов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МР «Усть-Вымский»</w:t>
                  </w:r>
                  <w:r w:rsidRPr="0025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(ед., в год);</w:t>
                  </w:r>
                </w:p>
                <w:p w14:paraId="1185C22E" w14:textId="77777777" w:rsidR="00323A8B" w:rsidRPr="00251D79" w:rsidRDefault="00323A8B" w:rsidP="00EA320B">
                  <w:pPr>
                    <w:framePr w:hSpace="180" w:wrap="around" w:vAnchor="text" w:hAnchor="margin" w:x="-142" w:y="124"/>
                  </w:pPr>
                  <w:r w:rsidRPr="00251D79">
                    <w:t>По задаче 3:</w:t>
                  </w:r>
                </w:p>
                <w:p w14:paraId="53770CA4" w14:textId="77777777" w:rsidR="00323A8B" w:rsidRPr="00251D79" w:rsidRDefault="00323A8B" w:rsidP="00EA320B">
                  <w:pPr>
                    <w:framePr w:hSpace="180" w:wrap="around" w:vAnchor="text" w:hAnchor="margin" w:x="-142" w:y="124"/>
                    <w:tabs>
                      <w:tab w:val="left" w:pos="479"/>
                    </w:tabs>
                    <w:jc w:val="both"/>
                  </w:pPr>
                  <w:r w:rsidRPr="00251D79">
                    <w:t xml:space="preserve">3.1. </w:t>
                  </w:r>
                  <w:r>
                    <w:t>Количество заключенных договоров с газораспределительной организацией на выполнение работ по технической эксплуатации муниципальных газопроводов</w:t>
                  </w:r>
                  <w:r w:rsidRPr="00251D79">
                    <w:t xml:space="preserve"> (ед., в год) </w:t>
                  </w:r>
                </w:p>
                <w:p w14:paraId="192CD6AF" w14:textId="77777777" w:rsidR="00323A8B" w:rsidRPr="00251D79" w:rsidRDefault="00323A8B" w:rsidP="00EA320B">
                  <w:pPr>
                    <w:framePr w:hSpace="180" w:wrap="around" w:vAnchor="text" w:hAnchor="margin" w:x="-142" w:y="124"/>
                    <w:tabs>
                      <w:tab w:val="left" w:pos="479"/>
                    </w:tabs>
                    <w:jc w:val="both"/>
                  </w:pPr>
                  <w:r w:rsidRPr="00251D79">
                    <w:t>Пол задаче 4:</w:t>
                  </w:r>
                </w:p>
                <w:p w14:paraId="6834A8A6" w14:textId="77777777" w:rsidR="00323A8B" w:rsidRPr="00251D79" w:rsidRDefault="00323A8B" w:rsidP="00EA320B">
                  <w:pPr>
                    <w:framePr w:hSpace="180" w:wrap="around" w:vAnchor="text" w:hAnchor="margin" w:x="-142" w:y="124"/>
                    <w:tabs>
                      <w:tab w:val="left" w:pos="479"/>
                    </w:tabs>
                    <w:jc w:val="both"/>
                  </w:pPr>
                  <w:r w:rsidRPr="00251D79">
                    <w:t>4.1.Количество многоквартирных домов, в которых выполнены работы по капитальному ремонту (ед. с нарастающим итогом);</w:t>
                  </w:r>
                </w:p>
                <w:p w14:paraId="205D3695" w14:textId="382C8B1E" w:rsidR="00323A8B" w:rsidRPr="00251D79" w:rsidRDefault="00323A8B" w:rsidP="00EA320B">
                  <w:pPr>
                    <w:framePr w:hSpace="180" w:wrap="around" w:vAnchor="text" w:hAnchor="margin" w:x="-142" w:y="124"/>
                    <w:tabs>
                      <w:tab w:val="left" w:pos="479"/>
                    </w:tabs>
                    <w:jc w:val="both"/>
                  </w:pPr>
                  <w:r w:rsidRPr="00251D79">
                    <w:t>4.2.Количество семей, жилищные условия которых были улучшены в результате реализации мероприятий по капитальному ремонту многоквартирных домов (тыс. семей, с нарастающим итогом).</w:t>
                  </w:r>
                </w:p>
              </w:tc>
            </w:tr>
            <w:tr w:rsidR="00323A8B" w14:paraId="7B1B4792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02B4381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Этапы и сроки реализации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6C97F0A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Сроки реализации подпрограммы - 2021 - 2025 годы</w:t>
                  </w:r>
                </w:p>
              </w:tc>
            </w:tr>
            <w:tr w:rsidR="00323A8B" w14:paraId="4AAAF8AA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0959AEE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Объемы финансирования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tbl>
                  <w:tblPr>
                    <w:tblW w:w="7688" w:type="dxa"/>
                    <w:tblInd w:w="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8"/>
                  </w:tblGrid>
                  <w:tr w:rsidR="00323A8B" w14:paraId="04BA11E8" w14:textId="77777777" w:rsidTr="001F3A11">
                    <w:tc>
                      <w:tcPr>
                        <w:tcW w:w="76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66659611" w14:textId="2D2B2181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Общий объем финансирования Программы, предусмотренный Решением Совета о бюджете МР «Усть-Вымский», составит- </w:t>
                        </w:r>
                        <w:r w:rsidR="002325B5">
                          <w:t>15</w:t>
                        </w:r>
                        <w:r w:rsidR="005D2CB1">
                          <w:t>1 209,1</w:t>
                        </w:r>
                        <w:r>
                          <w:t xml:space="preserve">  тыс. рублей, в том  числе по годам:</w:t>
                        </w:r>
                      </w:p>
                      <w:p w14:paraId="623B02CF" w14:textId="46312816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 год – </w:t>
                        </w:r>
                        <w:r w:rsidR="00501C72">
                          <w:t>131 975,5</w:t>
                        </w:r>
                        <w:r>
                          <w:t>тыс. рублей;</w:t>
                        </w:r>
                      </w:p>
                      <w:p w14:paraId="0CE7A9FA" w14:textId="7CF200F6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– </w:t>
                        </w:r>
                        <w:r w:rsidR="005D2CB1">
                          <w:t>8 648,8</w:t>
                        </w:r>
                        <w:r>
                          <w:t xml:space="preserve"> тыс. рублей;</w:t>
                        </w:r>
                      </w:p>
                      <w:p w14:paraId="2E708914" w14:textId="4A3AFB19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2023 год – </w:t>
                        </w:r>
                        <w:r w:rsidR="005D2CB1">
                          <w:t xml:space="preserve">5 287,4 </w:t>
                        </w:r>
                        <w:r>
                          <w:t>тыс. рублей</w:t>
                        </w:r>
                        <w:r w:rsidR="005D2CB1">
                          <w:t>;</w:t>
                        </w:r>
                      </w:p>
                      <w:p w14:paraId="63801D6D" w14:textId="035A6451" w:rsidR="005D2CB1" w:rsidRDefault="005D2CB1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5 297,4 тыс. рублей.</w:t>
                        </w:r>
                      </w:p>
                      <w:p w14:paraId="2E479304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0ADFD6A0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из них:</w:t>
                        </w:r>
                      </w:p>
                      <w:p w14:paraId="5D3B0C1E" w14:textId="0D284909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1)средства бюджета МР «Усть-Вымский» -2</w:t>
                        </w:r>
                        <w:r w:rsidR="005D2CB1">
                          <w:t>4 231,4</w:t>
                        </w:r>
                        <w:r>
                          <w:t xml:space="preserve"> тыс. рублей:</w:t>
                        </w:r>
                      </w:p>
                      <w:p w14:paraId="3D4CBD21" w14:textId="0542B482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 год – </w:t>
                        </w:r>
                        <w:r w:rsidR="00501C72">
                          <w:t xml:space="preserve">13 791,1 </w:t>
                        </w:r>
                        <w:r>
                          <w:t>тыс. рублей;</w:t>
                        </w:r>
                      </w:p>
                      <w:p w14:paraId="440079D9" w14:textId="63297A2D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– </w:t>
                        </w:r>
                        <w:r w:rsidR="005D2CB1">
                          <w:t>5 717,7</w:t>
                        </w:r>
                        <w:r>
                          <w:t xml:space="preserve"> тыс. рублей;</w:t>
                        </w:r>
                      </w:p>
                      <w:p w14:paraId="1847D361" w14:textId="59F88FC2" w:rsidR="005D2CB1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2023 год – </w:t>
                        </w:r>
                        <w:r w:rsidR="005D2CB1">
                          <w:t>2 356,3</w:t>
                        </w:r>
                        <w:r>
                          <w:t xml:space="preserve"> тыс. рублей</w:t>
                        </w:r>
                        <w:r w:rsidR="005D2CB1">
                          <w:t>;</w:t>
                        </w:r>
                      </w:p>
                      <w:p w14:paraId="59F9032E" w14:textId="075B7087" w:rsidR="005D2CB1" w:rsidRDefault="005D2CB1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2 366,3 тыс. рублей.</w:t>
                        </w:r>
                      </w:p>
                      <w:p w14:paraId="3B0A8201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1D2A2154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2)средства Республиканского бюджета Республики </w:t>
                        </w:r>
                      </w:p>
                      <w:p w14:paraId="744D597F" w14:textId="4EB155AD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Коми-12</w:t>
                        </w:r>
                        <w:r w:rsidR="005D2CB1">
                          <w:t>6 977,7</w:t>
                        </w:r>
                        <w:r>
                          <w:t xml:space="preserve"> тыс. рублей:</w:t>
                        </w:r>
                      </w:p>
                      <w:p w14:paraId="566F5000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– 118 184,4 тыс. рублей;</w:t>
                        </w:r>
                      </w:p>
                      <w:p w14:paraId="075CFB60" w14:textId="5EB877A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lastRenderedPageBreak/>
                          <w:t xml:space="preserve">2022 год – </w:t>
                        </w:r>
                        <w:r w:rsidR="005D2CB1">
                          <w:t>2 931,1</w:t>
                        </w:r>
                        <w:r>
                          <w:t xml:space="preserve"> тыс. рублей;</w:t>
                        </w:r>
                      </w:p>
                      <w:p w14:paraId="15245085" w14:textId="09DE0760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2023 год – </w:t>
                        </w:r>
                        <w:r w:rsidR="005D2CB1">
                          <w:t>2 931,1</w:t>
                        </w:r>
                        <w:r>
                          <w:t xml:space="preserve"> тыс. рублей</w:t>
                        </w:r>
                        <w:r w:rsidR="005D2CB1">
                          <w:t>;</w:t>
                        </w:r>
                      </w:p>
                      <w:p w14:paraId="2D31AC19" w14:textId="25CDA34D" w:rsidR="00323A8B" w:rsidRDefault="005D2CB1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2024 год – 2 931,1 тыс. рублей.</w:t>
                        </w:r>
                      </w:p>
                      <w:p w14:paraId="5CFE8801" w14:textId="77777777" w:rsidR="005D2CB1" w:rsidRDefault="005D2CB1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</w:p>
                      <w:p w14:paraId="62A99491" w14:textId="7147C86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3)средства Федерального бюджета-</w:t>
                        </w:r>
                        <w:r w:rsidR="005D2CB1">
                          <w:t>0,0</w:t>
                        </w:r>
                        <w:r>
                          <w:t>тыс. рублей:</w:t>
                        </w:r>
                      </w:p>
                      <w:p w14:paraId="1EB57D28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338F3263" w14:textId="103798C3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– </w:t>
                        </w:r>
                        <w:r w:rsidR="005D2CB1">
                          <w:t>0,0</w:t>
                        </w:r>
                        <w:r>
                          <w:t xml:space="preserve"> тыс. рублей;</w:t>
                        </w:r>
                      </w:p>
                      <w:p w14:paraId="64F45E29" w14:textId="5EA5A4B0" w:rsidR="005D2CB1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5D2CB1">
                          <w:t>;</w:t>
                        </w:r>
                        <w:r w:rsidR="00121B9C">
                          <w:t xml:space="preserve"> </w:t>
                        </w:r>
                      </w:p>
                      <w:p w14:paraId="0E704956" w14:textId="35EA81A9" w:rsidR="00323A8B" w:rsidRDefault="005D2CB1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</w:t>
                        </w:r>
                        <w:r w:rsidR="00323A8B">
                          <w:t>.</w:t>
                        </w:r>
                      </w:p>
                    </w:tc>
                  </w:tr>
                </w:tbl>
                <w:p w14:paraId="714DA474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0D0AFB8E" w14:textId="77777777" w:rsidTr="002325B5">
              <w:trPr>
                <w:trHeight w:val="1"/>
              </w:trPr>
              <w:tc>
                <w:tcPr>
                  <w:tcW w:w="2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C127BC9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lastRenderedPageBreak/>
                    <w:t>Ожидаемые результаты реализации подпрограммы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C238253" w14:textId="77777777" w:rsidR="00323A8B" w:rsidRPr="00B3141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B3141B">
                    <w:t>Реализация Подпрограммы 1 позволит к 2025 году достичь следующих конечных результатов:</w:t>
                  </w:r>
                </w:p>
                <w:p w14:paraId="6A178962" w14:textId="77777777" w:rsidR="00323A8B" w:rsidRPr="00B3141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B3141B">
                    <w:t xml:space="preserve">Улучшить условия проживания более </w:t>
                  </w:r>
                  <w:r>
                    <w:t>2</w:t>
                  </w:r>
                  <w:r w:rsidRPr="00B3141B">
                    <w:t xml:space="preserve">658  семей за счет проведения капитального ремонта многоквартирных домов. </w:t>
                  </w:r>
                </w:p>
                <w:p w14:paraId="72B46170" w14:textId="13CA5D7A" w:rsidR="00323A8B" w:rsidRDefault="00323A8B" w:rsidP="00EA320B">
                  <w:pPr>
                    <w:framePr w:hSpace="180" w:wrap="around" w:vAnchor="text" w:hAnchor="margin" w:x="-142" w:y="124"/>
                  </w:pPr>
                  <w:r w:rsidRPr="00B3141B">
                    <w:t>Повысить уровень обеспеченности населения Усть-Вымского района питьевой водой, соответствующей требованиям безопасности, установленным санитарно-эпидемиологическим требованиям</w:t>
                  </w:r>
                  <w:r>
                    <w:t xml:space="preserve"> до 63%</w:t>
                  </w:r>
                  <w:r w:rsidRPr="00B3141B">
                    <w:t>.</w:t>
                  </w:r>
                </w:p>
              </w:tc>
            </w:tr>
          </w:tbl>
          <w:p w14:paraId="79611F6B" w14:textId="77777777" w:rsidR="00323A8B" w:rsidRDefault="00323A8B" w:rsidP="00323A8B"/>
          <w:p w14:paraId="660DA6F6" w14:textId="77777777" w:rsidR="00323A8B" w:rsidRDefault="00323A8B" w:rsidP="00323A8B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  <w:p w14:paraId="34CB111F" w14:textId="77777777" w:rsidR="00323A8B" w:rsidRPr="009666FA" w:rsidRDefault="00323A8B" w:rsidP="00323A8B">
            <w:pPr>
              <w:ind w:firstLine="567"/>
              <w:jc w:val="center"/>
              <w:rPr>
                <w:sz w:val="26"/>
                <w:u w:val="single"/>
              </w:rPr>
            </w:pPr>
            <w:r w:rsidRPr="009666FA">
              <w:rPr>
                <w:b/>
              </w:rPr>
              <w:t xml:space="preserve">подпрограммы 2 </w:t>
            </w:r>
            <w:r w:rsidRPr="009666FA">
              <w:rPr>
                <w:sz w:val="26"/>
                <w:u w:val="single"/>
              </w:rPr>
              <w:t>«Развитие транспортной системы"</w:t>
            </w:r>
          </w:p>
          <w:p w14:paraId="6D5C9F5C" w14:textId="77777777" w:rsidR="00323A8B" w:rsidRPr="00F809D0" w:rsidRDefault="00323A8B" w:rsidP="00323A8B">
            <w:pPr>
              <w:ind w:firstLine="567"/>
              <w:jc w:val="center"/>
              <w:rPr>
                <w:color w:val="000000"/>
                <w:sz w:val="26"/>
                <w:u w:val="single"/>
              </w:rPr>
            </w:pPr>
            <w:r w:rsidRPr="000C09E4">
              <w:rPr>
                <w:sz w:val="26"/>
                <w:u w:val="single"/>
              </w:rPr>
              <w:t xml:space="preserve"> </w:t>
            </w:r>
          </w:p>
          <w:tbl>
            <w:tblPr>
              <w:tblW w:w="0" w:type="auto"/>
              <w:tblInd w:w="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7716"/>
            </w:tblGrid>
            <w:tr w:rsidR="00323A8B" w14:paraId="4BAC4132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55A891B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Ответственный исполнитель подпрограммы (соисполнитель Программы)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D4A8DE0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8"/>
                      <w:szCs w:val="28"/>
                    </w:rPr>
                  </w:pPr>
                  <w:r w:rsidRPr="001A0C64">
                    <w:rPr>
                      <w:sz w:val="28"/>
                      <w:szCs w:val="28"/>
                    </w:rPr>
                    <w:t>Управление территориального развития администрации муниципального района «Усть-Вымский»</w:t>
                  </w:r>
                </w:p>
                <w:p w14:paraId="4031A5A3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4A3D7C9C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A4DF2FB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Участники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B6F5C88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1A0C64">
                    <w:t>Отдел дорожного хозяйства управления территориального развития администрации МР «Усть-Вымский»</w:t>
                  </w:r>
                </w:p>
              </w:tc>
            </w:tr>
            <w:tr w:rsidR="00323A8B" w14:paraId="6C597474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3E25725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Программно-целевые инструменты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D36048E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0A5D3542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ED5812C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Цель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FC958B7" w14:textId="77777777" w:rsidR="00323A8B" w:rsidRPr="009C1569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Повышение доступности, качества и безопасности транспортных услуг на автомобильном и водном видах транспорта</w:t>
                  </w:r>
                </w:p>
              </w:tc>
            </w:tr>
            <w:tr w:rsidR="00323A8B" w14:paraId="7D5BEB90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4D0D11C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Задачи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9F2F87C" w14:textId="77777777" w:rsidR="00323A8B" w:rsidRPr="00A846A5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A846A5">
                    <w:rPr>
                      <w:rFonts w:ascii="Calibri" w:hAnsi="Calibri" w:cs="Calibri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Cs w:val="20"/>
                    </w:rPr>
                    <w:t>.</w:t>
                  </w:r>
                  <w:r w:rsidRPr="00A846A5">
                    <w:t>Обеспечение дорожной деятельности в отношении автомобильных дорог общего пользования местного значения района;</w:t>
                  </w:r>
                </w:p>
                <w:p w14:paraId="09339AAC" w14:textId="77777777" w:rsidR="00323A8B" w:rsidRPr="00A846A5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A846A5">
                    <w:t>2</w:t>
                  </w:r>
                  <w:r>
                    <w:t>.</w:t>
                  </w:r>
                  <w:r w:rsidRPr="00A846A5">
                    <w:t xml:space="preserve"> Организация транспортного обслуживания населения;</w:t>
                  </w:r>
                </w:p>
                <w:p w14:paraId="64D93F3D" w14:textId="578B76A4" w:rsidR="00323A8B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A846A5">
                    <w:t>3</w:t>
                  </w:r>
                  <w:r>
                    <w:t>.</w:t>
                  </w:r>
                  <w:r w:rsidRPr="00A846A5">
                    <w:t xml:space="preserve"> Обеспечение ремонта автомобильных дорог общего пользования местного значения и проездов к дворовым территориям МКД.</w:t>
                  </w:r>
                </w:p>
              </w:tc>
            </w:tr>
            <w:tr w:rsidR="00323A8B" w14:paraId="6D4A2E8F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A68DC70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Целевые индикаторы и показатели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3DD8889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1.1. Доля протяженности автомобильных   дорог общего пользования местного значения, отвечающих нормативным требованиям, в общей протяженности автомобильных   дорог общего пользования местного значения (%, в год).</w:t>
                  </w:r>
                </w:p>
                <w:p w14:paraId="54CBAD0F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1.2. Доля автомобильных дорог общего пользования местного значения с усовершенствованным покрытием (%, в год).</w:t>
                  </w:r>
                </w:p>
                <w:p w14:paraId="24BB089E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По задаче 2:</w:t>
                  </w:r>
                </w:p>
                <w:p w14:paraId="36466C04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2.1.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(%).</w:t>
                  </w:r>
                </w:p>
                <w:p w14:paraId="46AAAE65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2.2. Протяженность муниципальных маршрутов регулярных перевозок пассажиров и багажа автомобильным транспортом (км).</w:t>
                  </w:r>
                </w:p>
                <w:p w14:paraId="1CF12379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2.3. Уровень удовлетворенности населения организацией транспортного обслуживания (%,).</w:t>
                  </w:r>
                </w:p>
                <w:p w14:paraId="69EA9712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По задаче 3:</w:t>
                  </w:r>
                </w:p>
                <w:p w14:paraId="67B27DA1" w14:textId="77777777" w:rsidR="00323A8B" w:rsidRPr="009666FA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9666FA">
                    <w:t>3.1. Площадь отремонтированных автомобильных дорог местного значения и проездов к дворовым территориям МКД (кв.м.);</w:t>
                  </w:r>
                </w:p>
                <w:p w14:paraId="458A7F80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9666FA">
                    <w:lastRenderedPageBreak/>
                    <w:t>3.2. Количество реализованных народных проектов (ед., в год)</w:t>
                  </w:r>
                </w:p>
              </w:tc>
            </w:tr>
            <w:tr w:rsidR="00323A8B" w14:paraId="450564E4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1E914B7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lastRenderedPageBreak/>
                    <w:t>Этапы и сроки реализации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5CC988E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Сроки реализации подпрограммы - 2021 - 2025 годы</w:t>
                  </w:r>
                </w:p>
              </w:tc>
            </w:tr>
            <w:tr w:rsidR="00323A8B" w14:paraId="62C070CB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AFC487B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Объемы финансирования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tbl>
                  <w:tblPr>
                    <w:tblW w:w="7376" w:type="dxa"/>
                    <w:tblInd w:w="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6"/>
                  </w:tblGrid>
                  <w:tr w:rsidR="00323A8B" w14:paraId="11317CB3" w14:textId="77777777" w:rsidTr="002325B5">
                    <w:tc>
                      <w:tcPr>
                        <w:tcW w:w="73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3B7585BA" w14:textId="06DD202F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Общий объем финансирования Программы, предусмотренный Решением Совета о бюджете МР «Усть-Вымский», составит- </w:t>
                        </w:r>
                        <w:r w:rsidR="00A313C9">
                          <w:t>84 733,2</w:t>
                        </w:r>
                        <w:r>
                          <w:t xml:space="preserve">    тыс. рублей, в том  числе по годам:</w:t>
                        </w:r>
                      </w:p>
                      <w:p w14:paraId="269811E7" w14:textId="13C5F1A3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 год – </w:t>
                        </w:r>
                        <w:r w:rsidR="00CC16A8">
                          <w:t>21 943,0</w:t>
                        </w:r>
                        <w:r>
                          <w:t xml:space="preserve"> тыс. рублей;</w:t>
                        </w:r>
                      </w:p>
                      <w:p w14:paraId="32F3A2E3" w14:textId="260988D1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– </w:t>
                        </w:r>
                        <w:r w:rsidR="00CC16A8">
                          <w:t>2</w:t>
                        </w:r>
                        <w:r w:rsidR="00A313C9">
                          <w:t>2 324,0</w:t>
                        </w:r>
                        <w:r>
                          <w:t xml:space="preserve"> тыс. рублей;</w:t>
                        </w:r>
                      </w:p>
                      <w:p w14:paraId="47BC9B62" w14:textId="66E7C141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2023 год – </w:t>
                        </w:r>
                        <w:r w:rsidR="00A313C9">
                          <w:t>20 176,7</w:t>
                        </w:r>
                        <w:r>
                          <w:t>тыс. рублей;</w:t>
                        </w:r>
                      </w:p>
                      <w:p w14:paraId="29A1CBEE" w14:textId="5639718A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20 289,5 тыс. рублей.</w:t>
                        </w:r>
                      </w:p>
                      <w:p w14:paraId="74C5A381" w14:textId="77777777" w:rsidR="00A313C9" w:rsidRDefault="00A313C9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3F192E52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из них:</w:t>
                        </w:r>
                      </w:p>
                      <w:p w14:paraId="21C96BF3" w14:textId="0AB89DD1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1)средства бюджета МР</w:t>
                        </w:r>
                        <w:r w:rsidR="00A313C9">
                          <w:t xml:space="preserve"> </w:t>
                        </w:r>
                        <w:r>
                          <w:t>«Усть-Вымский» -</w:t>
                        </w:r>
                        <w:r w:rsidR="00A313C9">
                          <w:t>63 895,6</w:t>
                        </w:r>
                        <w:r>
                          <w:t xml:space="preserve"> тыс. рублей:</w:t>
                        </w:r>
                      </w:p>
                      <w:p w14:paraId="473EFB54" w14:textId="644CAD5B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2021год – 1</w:t>
                        </w:r>
                        <w:r w:rsidR="00CC16A8">
                          <w:t>5 887,6</w:t>
                        </w:r>
                        <w:r>
                          <w:t xml:space="preserve"> тыс. рублей;</w:t>
                        </w:r>
                      </w:p>
                      <w:p w14:paraId="563CAC3E" w14:textId="6ECEC6A8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– 1</w:t>
                        </w:r>
                        <w:r w:rsidR="00A313C9">
                          <w:t>7 396,6</w:t>
                        </w:r>
                        <w:r>
                          <w:t xml:space="preserve"> тыс. рублей;</w:t>
                        </w:r>
                      </w:p>
                      <w:p w14:paraId="70A8A17C" w14:textId="000CB9FB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– 1</w:t>
                        </w:r>
                        <w:r w:rsidR="00A313C9">
                          <w:t>5 249,3</w:t>
                        </w:r>
                        <w:r>
                          <w:t xml:space="preserve"> тыс. рублей;</w:t>
                        </w:r>
                      </w:p>
                      <w:p w14:paraId="1047FF85" w14:textId="5D40889D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15 362,1 тыс. рублей.</w:t>
                        </w:r>
                      </w:p>
                      <w:p w14:paraId="0FC5CC19" w14:textId="77777777" w:rsidR="00A313C9" w:rsidRDefault="00A313C9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00E39855" w14:textId="0FB33172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2)средства Республиканского бюджета Республики Коми – </w:t>
                        </w:r>
                        <w:r w:rsidR="00584CEC">
                          <w:t>20 837,6</w:t>
                        </w:r>
                        <w:r>
                          <w:t xml:space="preserve"> тыс. рублей:</w:t>
                        </w:r>
                      </w:p>
                      <w:p w14:paraId="3657AE0D" w14:textId="3E8D08C0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2021год – </w:t>
                        </w:r>
                        <w:r w:rsidR="00CC16A8">
                          <w:t>6 055,4</w:t>
                        </w:r>
                        <w:r>
                          <w:t xml:space="preserve"> тыс. рублей;</w:t>
                        </w:r>
                      </w:p>
                      <w:p w14:paraId="5CBCF2E7" w14:textId="737646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– </w:t>
                        </w:r>
                        <w:r w:rsidR="00A313C9">
                          <w:t>4 927,4</w:t>
                        </w:r>
                        <w:r>
                          <w:t xml:space="preserve"> тыс. рублей;</w:t>
                        </w:r>
                      </w:p>
                      <w:p w14:paraId="57BF667A" w14:textId="0B0FD6D4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2023 год – </w:t>
                        </w:r>
                        <w:r w:rsidR="00A313C9">
                          <w:t>4 927,4</w:t>
                        </w:r>
                        <w:r>
                          <w:t xml:space="preserve"> тыс. рублей;</w:t>
                        </w:r>
                      </w:p>
                      <w:p w14:paraId="64CB3900" w14:textId="7443B39A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4 927,4 тыс. рублей.</w:t>
                        </w:r>
                      </w:p>
                      <w:p w14:paraId="644E1201" w14:textId="77777777" w:rsidR="00A313C9" w:rsidRDefault="00A313C9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0BF7712B" w14:textId="2215A255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3)средства Федерального бюджета-0,0 тыс. рублей:</w:t>
                        </w:r>
                      </w:p>
                      <w:p w14:paraId="2EBD2C54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2A5A64B7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5523A47F" w14:textId="133E81B0" w:rsidR="00A313C9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A313C9">
                          <w:t>;</w:t>
                        </w:r>
                      </w:p>
                      <w:p w14:paraId="07A99E7B" w14:textId="007D073E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рублей.</w:t>
                        </w:r>
                      </w:p>
                    </w:tc>
                  </w:tr>
                </w:tbl>
                <w:p w14:paraId="3289925B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159E72F1" w14:textId="77777777" w:rsidTr="00A313C9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BB3FD62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Ожидаемые результаты реализации подпрограммы</w:t>
                  </w:r>
                </w:p>
              </w:tc>
              <w:tc>
                <w:tcPr>
                  <w:tcW w:w="7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30C3FB8" w14:textId="77777777" w:rsidR="00323A8B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B3141B">
                    <w:t xml:space="preserve">Реализация Подпрограммы 2 позволит к 2025 году достичь следующих конечных результатов: </w:t>
                  </w:r>
                </w:p>
                <w:p w14:paraId="7230CC9D" w14:textId="77777777" w:rsidR="00323A8B" w:rsidRPr="004418EE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>
                    <w:t>Улучшить</w:t>
                  </w:r>
                  <w:r w:rsidRPr="004418EE">
                    <w:t xml:space="preserve"> качеств</w:t>
                  </w:r>
                  <w:r>
                    <w:t>о</w:t>
                  </w:r>
                  <w:r w:rsidRPr="004418EE">
                    <w:t xml:space="preserve"> жизни населения </w:t>
                  </w:r>
                  <w:r>
                    <w:t>МО</w:t>
                  </w:r>
                  <w:r w:rsidRPr="004418EE">
                    <w:t xml:space="preserve"> путем приведения объектов дорожного хозяйства в соответствие с нормативными требованиями.</w:t>
                  </w:r>
                </w:p>
                <w:p w14:paraId="5526A689" w14:textId="77777777" w:rsidR="00323A8B" w:rsidRPr="004418EE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>
                    <w:t xml:space="preserve"> </w:t>
                  </w:r>
                  <w:r w:rsidRPr="004418EE">
                    <w:t>Улучш</w:t>
                  </w:r>
                  <w:r>
                    <w:t>ить</w:t>
                  </w:r>
                  <w:r w:rsidRPr="004418EE">
                    <w:t xml:space="preserve"> состояния дворовых территорий МКД и проездов к ним в результате проведения ремонта.</w:t>
                  </w:r>
                </w:p>
                <w:p w14:paraId="46CFA737" w14:textId="77777777" w:rsidR="00323A8B" w:rsidRPr="004418EE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4418EE">
                    <w:t>Обеспеч</w:t>
                  </w:r>
                  <w:r>
                    <w:t>ить</w:t>
                  </w:r>
                  <w:r w:rsidRPr="004418EE">
                    <w:t xml:space="preserve"> надлежащ</w:t>
                  </w:r>
                  <w:r>
                    <w:t>ий</w:t>
                  </w:r>
                  <w:r w:rsidRPr="004418EE">
                    <w:t xml:space="preserve"> ремонт и содержани</w:t>
                  </w:r>
                  <w:r>
                    <w:t>е</w:t>
                  </w:r>
                  <w:r w:rsidRPr="004418EE">
                    <w:t xml:space="preserve"> автомобильных дорог</w:t>
                  </w:r>
                  <w:r>
                    <w:t xml:space="preserve"> местного значения и мостовых сооружений</w:t>
                  </w:r>
                  <w:r w:rsidRPr="004418EE">
                    <w:t>.</w:t>
                  </w:r>
                </w:p>
                <w:p w14:paraId="1621469B" w14:textId="11A576C7" w:rsidR="00323A8B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>
                    <w:t>Улучшить</w:t>
                  </w:r>
                  <w:r w:rsidRPr="004418EE">
                    <w:t xml:space="preserve"> качеств</w:t>
                  </w:r>
                  <w:r>
                    <w:t>о</w:t>
                  </w:r>
                  <w:r w:rsidRPr="004418EE">
                    <w:t xml:space="preserve"> обслуживания населения в сфере пассажирских перевозок общественным автомобильным транспортом.</w:t>
                  </w:r>
                </w:p>
              </w:tc>
            </w:tr>
          </w:tbl>
          <w:p w14:paraId="7AAC37BA" w14:textId="77777777" w:rsidR="00323A8B" w:rsidRDefault="00323A8B" w:rsidP="00323A8B"/>
          <w:p w14:paraId="07C1DD56" w14:textId="77777777" w:rsidR="00323A8B" w:rsidRDefault="00323A8B" w:rsidP="00323A8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  <w:p w14:paraId="3354D18F" w14:textId="77777777" w:rsidR="00323A8B" w:rsidRPr="00BD6F47" w:rsidRDefault="00323A8B" w:rsidP="00323A8B">
            <w:pPr>
              <w:ind w:firstLine="567"/>
              <w:jc w:val="center"/>
              <w:rPr>
                <w:sz w:val="26"/>
                <w:u w:val="single"/>
              </w:rPr>
            </w:pPr>
            <w:r w:rsidRPr="00BD6F47">
              <w:rPr>
                <w:b/>
              </w:rPr>
              <w:t xml:space="preserve">подпрограммы 3 </w:t>
            </w:r>
            <w:r w:rsidRPr="00BD6F47">
              <w:rPr>
                <w:sz w:val="26"/>
                <w:u w:val="single"/>
              </w:rPr>
              <w:t xml:space="preserve">«Энергосбережение и повышение энергетической эффективности жилищного фонда» </w:t>
            </w:r>
          </w:p>
          <w:p w14:paraId="57F81FF5" w14:textId="77777777" w:rsidR="00323A8B" w:rsidRDefault="00323A8B" w:rsidP="00323A8B">
            <w:pPr>
              <w:ind w:firstLine="567"/>
              <w:jc w:val="center"/>
              <w:rPr>
                <w:color w:val="000000"/>
                <w:sz w:val="26"/>
                <w:u w:val="single"/>
              </w:rPr>
            </w:pPr>
          </w:p>
          <w:tbl>
            <w:tblPr>
              <w:tblW w:w="0" w:type="auto"/>
              <w:tblInd w:w="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7143"/>
            </w:tblGrid>
            <w:tr w:rsidR="00323A8B" w14:paraId="0ACACD09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4EEDF01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Ответственный исполнитель подпрограммы (соисполнитель Программы)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AEE23DF" w14:textId="1C53565C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Управление районного хозяйства администрации муниципального района «Усть-Вымский»;</w:t>
                  </w:r>
                </w:p>
                <w:p w14:paraId="5CE2FB2D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65910F5A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1288406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Участники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A5DA509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sz w:val="26"/>
                    </w:rPr>
                    <w:t>Отдел жилищно-коммунального хозяйства управления территориального развития администрации МР «Усть-Вымский»</w:t>
                  </w:r>
                </w:p>
              </w:tc>
            </w:tr>
            <w:tr w:rsidR="00323A8B" w14:paraId="37BA07FB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906DBAC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 xml:space="preserve">Программно-целевые </w:t>
                  </w:r>
                  <w:r>
                    <w:lastRenderedPageBreak/>
                    <w:t>инструменты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6725FF24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696E6445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6D10458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Цель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BA08DD8" w14:textId="77777777" w:rsidR="00323A8B" w:rsidRPr="005B3D39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5B3D39">
                    <w:t xml:space="preserve"> Снижение объемов потребления коммунальных ресурсов</w:t>
                  </w:r>
                </w:p>
              </w:tc>
            </w:tr>
            <w:tr w:rsidR="00323A8B" w14:paraId="0819A6DE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B098BE0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Задачи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847DDED" w14:textId="77777777" w:rsidR="00323A8B" w:rsidRPr="005B3D39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5B3D39">
                    <w:t>Реализация мероприятий по энергосбережению и повышению энергетической эффективности</w:t>
                  </w:r>
                </w:p>
              </w:tc>
            </w:tr>
            <w:tr w:rsidR="00323A8B" w14:paraId="5ECF5157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B2336FD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Целевые индикаторы и показатели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101656B" w14:textId="77777777" w:rsidR="00323A8B" w:rsidRPr="000C09E4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Оснащенность многоквартирных жилых домов на территории муниципального образования приборами учета используемых энергетических ресурсов (%, в год).</w:t>
                  </w:r>
                </w:p>
                <w:p w14:paraId="5D9CAE15" w14:textId="77777777" w:rsidR="00323A8B" w:rsidRPr="000C09E4" w:rsidRDefault="00323A8B" w:rsidP="00EA320B">
                  <w:pPr>
                    <w:pStyle w:val="ConsPlusNormal"/>
                    <w:framePr w:hSpace="180" w:wrap="around" w:vAnchor="text" w:hAnchor="margin" w:x="-142" w:y="1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3A8B" w14:paraId="0ECB9260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2705E28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Этапы и сроки реализации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BD8FF6B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Сроки реализации подпрограммы - 2021 - 2025 годы</w:t>
                  </w:r>
                </w:p>
              </w:tc>
            </w:tr>
            <w:tr w:rsidR="00323A8B" w14:paraId="74E67945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2BB32EF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Объемы финансирования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7"/>
                  </w:tblGrid>
                  <w:tr w:rsidR="00323A8B" w14:paraId="568A15E1" w14:textId="77777777" w:rsidTr="002325B5">
                    <w:tc>
                      <w:tcPr>
                        <w:tcW w:w="695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529DCE4B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Общий объем финансирования Программы, предусмотренный Решением Совета о бюджете МР «Усть-Вымский», составит- </w:t>
                        </w:r>
                        <w:r>
                          <w:rPr>
                            <w:u w:val="single"/>
                          </w:rPr>
                          <w:t xml:space="preserve">   </w:t>
                        </w:r>
                        <w:r>
                          <w:t xml:space="preserve">    0,0 тыс. рублей, в том  числе по годам:</w:t>
                        </w:r>
                      </w:p>
                      <w:p w14:paraId="0AFFFA6D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1936DFA6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692E91AF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рублей.</w:t>
                        </w:r>
                      </w:p>
                      <w:p w14:paraId="3A97D11F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из них:</w:t>
                        </w:r>
                      </w:p>
                      <w:p w14:paraId="6D3E7756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10751FB9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1)средства бюджета МР </w:t>
                        </w:r>
                      </w:p>
                      <w:p w14:paraId="784EAAE2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«Усть-Вымский» -0,0 тыс. рублей:</w:t>
                        </w:r>
                      </w:p>
                      <w:p w14:paraId="7CFEA685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5047376C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572614DB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рублей.</w:t>
                        </w:r>
                      </w:p>
                      <w:p w14:paraId="6AFB019A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3A796E4D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2)средства Республиканского бюджета Республики </w:t>
                        </w:r>
                      </w:p>
                      <w:p w14:paraId="5F895577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Коми-0,0 тыс. рублей:</w:t>
                        </w:r>
                      </w:p>
                      <w:p w14:paraId="32A099BD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5636A387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092C50E8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рублей.</w:t>
                        </w:r>
                      </w:p>
                      <w:p w14:paraId="0428861D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21ADB1FF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3)средства Федерального</w:t>
                        </w:r>
                      </w:p>
                      <w:p w14:paraId="1F92449A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 бюджета-0,0 тыс. рублей:</w:t>
                        </w:r>
                      </w:p>
                      <w:p w14:paraId="495E8DEE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4B77AFF6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32CF5203" w14:textId="76861A22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рублей.</w:t>
                        </w:r>
                      </w:p>
                    </w:tc>
                  </w:tr>
                </w:tbl>
                <w:p w14:paraId="0A763BF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1114AC7D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8C73B69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Ожидаемые результаты реализации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E3F01FD" w14:textId="77777777" w:rsidR="00323A8B" w:rsidRDefault="00323A8B" w:rsidP="00EA320B">
                  <w:pPr>
                    <w:framePr w:hSpace="180" w:wrap="around" w:vAnchor="text" w:hAnchor="margin" w:x="-142" w:y="124"/>
                    <w:widowControl w:val="0"/>
                    <w:autoSpaceDE w:val="0"/>
                    <w:autoSpaceDN w:val="0"/>
                    <w:jc w:val="both"/>
                  </w:pPr>
                  <w:r w:rsidRPr="00B3141B">
                    <w:t xml:space="preserve">Реализация Подпрограммы </w:t>
                  </w:r>
                  <w:r>
                    <w:t>3</w:t>
                  </w:r>
                  <w:r w:rsidRPr="00B3141B">
                    <w:t xml:space="preserve"> позволит к 2025 году достичь следующих конечных результатов: </w:t>
                  </w:r>
                </w:p>
                <w:p w14:paraId="0500F71C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rFonts w:eastAsiaTheme="minorHAnsi"/>
                      <w:lang w:eastAsia="en-US"/>
                    </w:rPr>
                    <w:t xml:space="preserve">Увеличить количество многоквартирных домов оснащенных </w:t>
                  </w:r>
                  <w:r w:rsidRPr="001F33BE">
                    <w:rPr>
                      <w:rFonts w:eastAsiaTheme="minorHAnsi"/>
                      <w:lang w:eastAsia="en-US"/>
                    </w:rPr>
                    <w:t>учет</w:t>
                  </w:r>
                  <w:r>
                    <w:rPr>
                      <w:rFonts w:eastAsiaTheme="minorHAnsi"/>
                      <w:lang w:eastAsia="en-US"/>
                    </w:rPr>
                    <w:t>ом</w:t>
                  </w:r>
                  <w:r w:rsidRPr="001F33BE">
                    <w:rPr>
                      <w:rFonts w:eastAsiaTheme="minorHAnsi"/>
                      <w:lang w:eastAsia="en-US"/>
                    </w:rPr>
                    <w:t xml:space="preserve"> потребляемых коммунальных ресурсов в муниципальном жилищном фонде в соответствии с требованиями Федерального </w:t>
                  </w:r>
                  <w:hyperlink r:id="rId9" w:history="1">
                    <w:r w:rsidRPr="001F33BE">
                      <w:rPr>
                        <w:rFonts w:eastAsiaTheme="minorHAnsi"/>
                        <w:color w:val="0000FF"/>
                        <w:lang w:eastAsia="en-US"/>
                      </w:rPr>
                      <w:t>закона</w:t>
                    </w:r>
                  </w:hyperlink>
                  <w:r w:rsidRPr="001F33BE">
                    <w:rPr>
                      <w:rFonts w:eastAsiaTheme="minorHAnsi"/>
                      <w:lang w:eastAsia="en-US"/>
                    </w:rPr>
                    <w:t xml:space="preserve"> от 23.11.2009 N 261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      </w:r>
                </w:p>
              </w:tc>
            </w:tr>
          </w:tbl>
          <w:p w14:paraId="6129FD8B" w14:textId="77777777" w:rsidR="00323A8B" w:rsidRDefault="00323A8B" w:rsidP="00323A8B">
            <w:pPr>
              <w:jc w:val="center"/>
              <w:rPr>
                <w:b/>
              </w:rPr>
            </w:pPr>
          </w:p>
          <w:p w14:paraId="3967C56B" w14:textId="77777777" w:rsidR="000918E7" w:rsidRDefault="000918E7" w:rsidP="00323A8B">
            <w:pPr>
              <w:jc w:val="center"/>
              <w:rPr>
                <w:b/>
              </w:rPr>
            </w:pPr>
          </w:p>
          <w:p w14:paraId="64570A3E" w14:textId="77777777" w:rsidR="000918E7" w:rsidRDefault="000918E7" w:rsidP="00323A8B">
            <w:pPr>
              <w:jc w:val="center"/>
              <w:rPr>
                <w:b/>
              </w:rPr>
            </w:pPr>
          </w:p>
          <w:p w14:paraId="22F097F0" w14:textId="5D0D5A88" w:rsidR="00323A8B" w:rsidRDefault="00323A8B" w:rsidP="00323A8B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  <w:p w14:paraId="03018EE2" w14:textId="77777777" w:rsidR="00323A8B" w:rsidRPr="00181024" w:rsidRDefault="00323A8B" w:rsidP="00323A8B">
            <w:pPr>
              <w:ind w:firstLine="567"/>
              <w:jc w:val="center"/>
              <w:rPr>
                <w:b/>
              </w:rPr>
            </w:pPr>
            <w:r w:rsidRPr="00181024">
              <w:rPr>
                <w:b/>
              </w:rPr>
              <w:t xml:space="preserve">подпрограммы </w:t>
            </w:r>
            <w:r>
              <w:rPr>
                <w:b/>
              </w:rPr>
              <w:t>4</w:t>
            </w:r>
            <w:r w:rsidRPr="00181024">
              <w:rPr>
                <w:b/>
              </w:rPr>
              <w:t xml:space="preserve"> «Охрана окружающей среды" </w:t>
            </w:r>
          </w:p>
          <w:p w14:paraId="6DD32C85" w14:textId="77777777" w:rsidR="00323A8B" w:rsidRPr="00181024" w:rsidRDefault="00323A8B" w:rsidP="00323A8B">
            <w:pPr>
              <w:ind w:firstLine="567"/>
              <w:jc w:val="center"/>
              <w:rPr>
                <w:sz w:val="26"/>
                <w:u w:val="single"/>
              </w:rPr>
            </w:pPr>
            <w:r w:rsidRPr="00181024">
              <w:rPr>
                <w:sz w:val="26"/>
                <w:u w:val="single"/>
              </w:rPr>
              <w:t xml:space="preserve"> </w:t>
            </w:r>
          </w:p>
          <w:tbl>
            <w:tblPr>
              <w:tblW w:w="0" w:type="auto"/>
              <w:tblInd w:w="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7143"/>
            </w:tblGrid>
            <w:tr w:rsidR="00323A8B" w14:paraId="3D531734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95FE1E7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Ответственный исполнитель подпрограммы (соисполнитель Программы)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E6A47F0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1A0C64">
                    <w:t>Управление  районного хозяйства администрации муниципального района «Усть-Вымский»;</w:t>
                  </w:r>
                </w:p>
                <w:p w14:paraId="5E56A70A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3499F6BC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7AE074C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lastRenderedPageBreak/>
                    <w:t>Участники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A5ACD8C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1A0C64">
                    <w:t>Отдел жилищно-коммунального хозяйства управления районного хозяйства администрации МР «Усть-Вымский»;</w:t>
                  </w:r>
                </w:p>
                <w:p w14:paraId="788C2CA7" w14:textId="77777777" w:rsidR="00323A8B" w:rsidRPr="001A0C6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 w:rsidRPr="001A0C64">
                    <w:t>Отдел строительства управления территориального развития администрации МР «Усть-Вымский»</w:t>
                  </w:r>
                </w:p>
              </w:tc>
            </w:tr>
            <w:tr w:rsidR="00323A8B" w14:paraId="59362AFF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119B4BB6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Программно-целевые инструменты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DB44E8D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531E8D4F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0E1C662F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Цель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288E1FA" w14:textId="77777777" w:rsidR="00323A8B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</w:pPr>
                  <w:r>
                    <w:t>Сохранение благоприятной окружающей среды и обеспечение экологической безопасности</w:t>
                  </w:r>
                </w:p>
                <w:p w14:paraId="085229E9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23D13E31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561FFC58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Задачи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420A459" w14:textId="77777777" w:rsidR="00323A8B" w:rsidRPr="00B17F31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17F31">
                    <w:rPr>
                      <w:rFonts w:eastAsia="Calibri"/>
                      <w:lang w:eastAsia="en-US"/>
                    </w:rPr>
                    <w:t>Минимизация негативного воздействия на окружающую среду.</w:t>
                  </w:r>
                </w:p>
                <w:p w14:paraId="134D9EC9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323A8B" w14:paraId="3AFE776D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2D4BA7FB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Целевые индикаторы и показатели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A781B47" w14:textId="77777777" w:rsidR="00323A8B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Количество ликвидированных несанкционированных мест складирования отходов </w:t>
                  </w:r>
                </w:p>
                <w:p w14:paraId="7CBB5D7D" w14:textId="77777777" w:rsidR="00323A8B" w:rsidRPr="000C09E4" w:rsidRDefault="00323A8B" w:rsidP="00EA320B">
                  <w:pPr>
                    <w:framePr w:hSpace="180" w:wrap="around" w:vAnchor="text" w:hAnchor="margin" w:x="-142" w:y="124"/>
                    <w:jc w:val="both"/>
                  </w:pPr>
                </w:p>
              </w:tc>
            </w:tr>
            <w:tr w:rsidR="00323A8B" w14:paraId="27F6C0DF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F38638B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Этапы и сроки реализации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14FA842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t>Сроки реализации подпрограммы - 2021 - 2025 годы</w:t>
                  </w:r>
                </w:p>
              </w:tc>
            </w:tr>
            <w:tr w:rsidR="00323A8B" w14:paraId="139FD666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4051FD22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Объемы финансирования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tbl>
                  <w:tblPr>
                    <w:tblW w:w="7116" w:type="dxa"/>
                    <w:tblInd w:w="5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6"/>
                  </w:tblGrid>
                  <w:tr w:rsidR="00323A8B" w14:paraId="064F1B22" w14:textId="77777777" w:rsidTr="002325B5">
                    <w:tc>
                      <w:tcPr>
                        <w:tcW w:w="71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000000" w:fill="FFFFFF"/>
                        <w:tcMar>
                          <w:left w:w="108" w:type="dxa"/>
                          <w:right w:w="108" w:type="dxa"/>
                        </w:tcMar>
                      </w:tcPr>
                      <w:p w14:paraId="2468DE31" w14:textId="05054A69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Общий объем финансирования Программы, предусмотренный Решением Совета о бюджете МР «Усть-Вымский», составит- </w:t>
                        </w:r>
                        <w:r w:rsidR="00A313C9">
                          <w:t>2 792,8</w:t>
                        </w:r>
                        <w:r>
                          <w:t xml:space="preserve">    тыс. рублей, в том  числе по годам:</w:t>
                        </w:r>
                      </w:p>
                      <w:p w14:paraId="6620B34C" w14:textId="167A185C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 год – </w:t>
                        </w:r>
                        <w:r w:rsidR="00CC16A8">
                          <w:t>1 552,8</w:t>
                        </w:r>
                        <w:r>
                          <w:t xml:space="preserve"> тыс. рублей;</w:t>
                        </w:r>
                      </w:p>
                      <w:p w14:paraId="0F8B5EFA" w14:textId="625D83CC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 xml:space="preserve">2022 год </w:t>
                        </w:r>
                        <w:r w:rsidR="00A313C9">
                          <w:t>–</w:t>
                        </w:r>
                        <w:r>
                          <w:t xml:space="preserve"> </w:t>
                        </w:r>
                        <w:r w:rsidR="00A313C9">
                          <w:t>1 240,0</w:t>
                        </w:r>
                        <w:r>
                          <w:t xml:space="preserve"> тыс. рублей;</w:t>
                        </w:r>
                      </w:p>
                      <w:p w14:paraId="70C753AA" w14:textId="25EAC9B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A313C9">
                          <w:t>;</w:t>
                        </w:r>
                      </w:p>
                      <w:p w14:paraId="7137D0B3" w14:textId="4B1823EF" w:rsidR="00A313C9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рублей.</w:t>
                        </w:r>
                      </w:p>
                      <w:p w14:paraId="29E19F77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из них:</w:t>
                        </w:r>
                      </w:p>
                      <w:p w14:paraId="4FAF51B3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</w:p>
                      <w:p w14:paraId="4C67B63D" w14:textId="00C7256F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1)средства бюджета МР «Усть-Вымский» -</w:t>
                        </w:r>
                        <w:r w:rsidR="00A313C9">
                          <w:t>2 792,8</w:t>
                        </w:r>
                        <w:r>
                          <w:t xml:space="preserve"> тыс. рублей:</w:t>
                        </w:r>
                      </w:p>
                      <w:p w14:paraId="41C72E5B" w14:textId="057C15A9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 xml:space="preserve">2021 год – </w:t>
                        </w:r>
                        <w:r w:rsidR="00CC16A8">
                          <w:t>1 552,8</w:t>
                        </w:r>
                        <w:r>
                          <w:t xml:space="preserve"> тыс. рублей;</w:t>
                        </w:r>
                      </w:p>
                      <w:p w14:paraId="114A3DFD" w14:textId="2E9C347C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</w:t>
                        </w:r>
                        <w:r w:rsidR="00A313C9">
                          <w:t>1 240,0</w:t>
                        </w:r>
                        <w:r>
                          <w:t xml:space="preserve"> тыс. рублей;</w:t>
                        </w:r>
                      </w:p>
                      <w:p w14:paraId="0657AA40" w14:textId="77777777" w:rsidR="00A313C9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A313C9">
                          <w:t>;</w:t>
                        </w:r>
                      </w:p>
                      <w:p w14:paraId="6838E016" w14:textId="7373BF45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</w:t>
                        </w:r>
                        <w:r w:rsidR="00323A8B">
                          <w:t>.</w:t>
                        </w:r>
                      </w:p>
                      <w:p w14:paraId="68F98947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</w:p>
                      <w:p w14:paraId="4D1EE915" w14:textId="2EF16AC9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2)средства Республиканского бюджета Республики</w:t>
                        </w:r>
                        <w:r w:rsidR="00A313C9">
                          <w:t xml:space="preserve"> </w:t>
                        </w:r>
                        <w:r>
                          <w:t>Коми-0,0 тыс. рублей:</w:t>
                        </w:r>
                      </w:p>
                      <w:p w14:paraId="35E0AA17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06E9F792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57572723" w14:textId="77777777" w:rsidR="00A313C9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A313C9">
                          <w:t>;</w:t>
                        </w:r>
                      </w:p>
                      <w:p w14:paraId="58CB4CE4" w14:textId="6A585AF0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</w:t>
                        </w:r>
                        <w:r w:rsidR="00323A8B">
                          <w:t>.</w:t>
                        </w:r>
                      </w:p>
                      <w:p w14:paraId="0A51B128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</w:p>
                      <w:p w14:paraId="2EA1F215" w14:textId="1F2CDF2D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3)средства Федерального бюджета-0,0 тыс. рублей:</w:t>
                        </w:r>
                      </w:p>
                      <w:p w14:paraId="15D0E3A0" w14:textId="77777777" w:rsidR="00323A8B" w:rsidRDefault="00323A8B" w:rsidP="00EA320B">
                        <w:pPr>
                          <w:framePr w:hSpace="180" w:wrap="around" w:vAnchor="text" w:hAnchor="margin" w:x="-142" w:y="124"/>
                          <w:jc w:val="both"/>
                        </w:pPr>
                        <w:r>
                          <w:t>2021 год - 0,0 тыс. рублей;</w:t>
                        </w:r>
                      </w:p>
                      <w:p w14:paraId="09B93C5B" w14:textId="77777777" w:rsidR="00323A8B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2022 год - 0,0 тыс. рублей;</w:t>
                        </w:r>
                      </w:p>
                      <w:p w14:paraId="29BC7FD7" w14:textId="77777777" w:rsidR="00A313C9" w:rsidRDefault="00323A8B" w:rsidP="00EA320B">
                        <w:pPr>
                          <w:framePr w:hSpace="180" w:wrap="around" w:vAnchor="text" w:hAnchor="margin" w:x="-142" w:y="124"/>
                        </w:pPr>
                        <w:r>
                          <w:t>2023 год - 0,0 тыс. рублей</w:t>
                        </w:r>
                        <w:r w:rsidR="00A313C9">
                          <w:t>;</w:t>
                        </w:r>
                      </w:p>
                      <w:p w14:paraId="224D309F" w14:textId="62A227A2" w:rsidR="00323A8B" w:rsidRDefault="00A313C9" w:rsidP="00EA320B">
                        <w:pPr>
                          <w:framePr w:hSpace="180" w:wrap="around" w:vAnchor="text" w:hAnchor="margin" w:x="-142" w:y="124"/>
                        </w:pPr>
                        <w:r>
                          <w:t>2024 год – 0,0 тыс. рублей</w:t>
                        </w:r>
                        <w:r w:rsidR="00323A8B">
                          <w:t>.</w:t>
                        </w:r>
                      </w:p>
                    </w:tc>
                  </w:tr>
                </w:tbl>
                <w:p w14:paraId="23D092E3" w14:textId="77777777" w:rsidR="00323A8B" w:rsidRDefault="00323A8B" w:rsidP="00EA320B">
                  <w:pPr>
                    <w:framePr w:hSpace="180" w:wrap="around" w:vAnchor="text" w:hAnchor="margin" w:x="-142" w:y="124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23A8B" w14:paraId="6F17AA5B" w14:textId="77777777" w:rsidTr="002325B5">
              <w:trPr>
                <w:trHeight w:val="1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75F0C8EA" w14:textId="77777777" w:rsidR="00323A8B" w:rsidRDefault="00323A8B" w:rsidP="00EA320B">
                  <w:pPr>
                    <w:framePr w:hSpace="180" w:wrap="around" w:vAnchor="text" w:hAnchor="margin" w:x="-142" w:y="124"/>
                  </w:pPr>
                  <w:r>
                    <w:t>Ожидаемые результаты реализации подпрограммы</w:t>
                  </w:r>
                </w:p>
              </w:tc>
              <w:tc>
                <w:tcPr>
                  <w:tcW w:w="7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14:paraId="3158AC40" w14:textId="77777777" w:rsidR="00323A8B" w:rsidRPr="00B17F31" w:rsidRDefault="00323A8B" w:rsidP="00EA320B">
                  <w:pPr>
                    <w:framePr w:hSpace="180" w:wrap="around" w:vAnchor="text" w:hAnchor="margin" w:x="-142" w:y="124"/>
                    <w:jc w:val="both"/>
                  </w:pPr>
                  <w:r>
                    <w:rPr>
                      <w:sz w:val="26"/>
                    </w:rPr>
                    <w:t xml:space="preserve"> </w:t>
                  </w:r>
                  <w:r w:rsidRPr="00B17F31">
                    <w:t xml:space="preserve">Реализация подпрограммы </w:t>
                  </w:r>
                  <w:r>
                    <w:t>4</w:t>
                  </w:r>
                  <w:r w:rsidRPr="00B17F31">
                    <w:t xml:space="preserve"> позволит к концу 2025 года достичь следующих конечных результатов:</w:t>
                  </w:r>
                </w:p>
                <w:p w14:paraId="4CF506EE" w14:textId="7A30C982" w:rsidR="00323A8B" w:rsidRPr="000918E7" w:rsidRDefault="00323A8B" w:rsidP="00EA320B">
                  <w:pPr>
                    <w:framePr w:hSpace="180" w:wrap="around" w:vAnchor="text" w:hAnchor="margin" w:x="-142" w:y="124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0918E7">
                    <w:rPr>
                      <w:rFonts w:eastAsia="Calibri"/>
                      <w:color w:val="000000"/>
                      <w:sz w:val="22"/>
                      <w:szCs w:val="22"/>
                    </w:rPr>
                    <w:t>Минимизировать негативное воздействие отходов на окружающую среду и улучшить благоприятные условия проживания для населения Усть-Вымского района.</w:t>
                  </w:r>
                  <w:r w:rsidRPr="000918E7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79EF535A" w14:textId="77777777" w:rsidR="00323A8B" w:rsidRDefault="00323A8B" w:rsidP="00323A8B"/>
          <w:p w14:paraId="711574F0" w14:textId="77777777" w:rsidR="00323A8B" w:rsidRDefault="00323A8B" w:rsidP="001026A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14:paraId="6C36E6A5" w14:textId="77777777" w:rsidR="00323A8B" w:rsidRDefault="00323A8B" w:rsidP="001026A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14:paraId="253B1F71" w14:textId="77777777" w:rsidR="00323A8B" w:rsidRDefault="00323A8B" w:rsidP="001026A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14:paraId="5FC040E0" w14:textId="77777777" w:rsidR="00323A8B" w:rsidRDefault="00323A8B" w:rsidP="001026A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14:paraId="4580D864" w14:textId="77777777" w:rsidR="001026A7" w:rsidRPr="001026A7" w:rsidRDefault="001026A7" w:rsidP="001026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026A7" w:rsidRPr="002946FE" w14:paraId="025B7804" w14:textId="77777777" w:rsidTr="002325B5">
        <w:trPr>
          <w:trHeight w:val="15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30F8" w14:textId="77777777" w:rsidR="00564EB1" w:rsidRDefault="00564EB1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3337495E" w14:textId="582DBC3F" w:rsidR="00564EB1" w:rsidRDefault="00564EB1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6D9B912E" w14:textId="041D78D1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79B09B00" w14:textId="07374E3B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6FC0F164" w14:textId="57F97FDD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19AB28EA" w14:textId="564D5480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42E09D96" w14:textId="3E0A4D72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2C49F2F8" w14:textId="2BFAE4CB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53280B46" w14:textId="424559DE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79956087" w14:textId="72A514CC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421BDCC1" w14:textId="41F0C1B0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4C435427" w14:textId="4E00467E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7B9D1FF2" w14:textId="77777777" w:rsidR="006577CC" w:rsidRDefault="006577CC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3CF1354A" w14:textId="77777777" w:rsidR="00564EB1" w:rsidRDefault="00564EB1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75CB1CBC" w14:textId="77777777" w:rsidR="00564EB1" w:rsidRDefault="00564EB1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677A726C" w14:textId="77777777" w:rsidR="00564EB1" w:rsidRDefault="00564EB1" w:rsidP="00564EB1">
            <w:pPr>
              <w:pStyle w:val="ConsPlusTitle"/>
              <w:ind w:left="96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14:paraId="02D6B7F2" w14:textId="77777777" w:rsidR="001026A7" w:rsidRPr="007E6BFD" w:rsidRDefault="001026A7" w:rsidP="001026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E7AA2BD" w14:textId="77777777" w:rsidR="00BB7DE5" w:rsidRDefault="00BB7DE5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657ED6A0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71A5D24A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B9E98ED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1B22293A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3CB0C7B4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0393DAC0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3C2AB881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4B73C00C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0D76122B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76E53CB2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34CCCC66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4AEAE4CE" w14:textId="77777777" w:rsidR="000918E7" w:rsidRDefault="000918E7" w:rsidP="000918E7">
      <w:pPr>
        <w:jc w:val="right"/>
        <w:rPr>
          <w:bCs/>
        </w:rPr>
      </w:pPr>
    </w:p>
    <w:p w14:paraId="4ECF0964" w14:textId="77777777" w:rsidR="000918E7" w:rsidRDefault="000918E7" w:rsidP="000918E7">
      <w:pPr>
        <w:jc w:val="right"/>
        <w:rPr>
          <w:bCs/>
        </w:rPr>
      </w:pPr>
    </w:p>
    <w:p w14:paraId="091E1BAA" w14:textId="77777777" w:rsidR="000918E7" w:rsidRDefault="000918E7" w:rsidP="000918E7">
      <w:pPr>
        <w:jc w:val="right"/>
        <w:rPr>
          <w:bCs/>
        </w:rPr>
      </w:pPr>
    </w:p>
    <w:p w14:paraId="1BBFE534" w14:textId="77777777" w:rsidR="000918E7" w:rsidRDefault="000918E7" w:rsidP="000918E7">
      <w:pPr>
        <w:jc w:val="right"/>
        <w:rPr>
          <w:bCs/>
        </w:rPr>
      </w:pPr>
    </w:p>
    <w:p w14:paraId="4CA07EF5" w14:textId="77777777" w:rsidR="000918E7" w:rsidRDefault="000918E7" w:rsidP="000918E7">
      <w:pPr>
        <w:jc w:val="right"/>
        <w:rPr>
          <w:bCs/>
        </w:rPr>
      </w:pPr>
    </w:p>
    <w:p w14:paraId="030A11F4" w14:textId="77777777" w:rsidR="000918E7" w:rsidRDefault="000918E7" w:rsidP="000918E7">
      <w:pPr>
        <w:jc w:val="right"/>
        <w:rPr>
          <w:bCs/>
        </w:rPr>
      </w:pPr>
    </w:p>
    <w:p w14:paraId="4A0AFA06" w14:textId="77777777" w:rsidR="000918E7" w:rsidRDefault="000918E7" w:rsidP="000918E7">
      <w:pPr>
        <w:jc w:val="right"/>
        <w:rPr>
          <w:bCs/>
        </w:rPr>
      </w:pPr>
    </w:p>
    <w:p w14:paraId="3E016CE0" w14:textId="77777777" w:rsidR="000918E7" w:rsidRDefault="000918E7" w:rsidP="000918E7">
      <w:pPr>
        <w:jc w:val="right"/>
        <w:rPr>
          <w:bCs/>
        </w:rPr>
      </w:pPr>
    </w:p>
    <w:p w14:paraId="2DD0649D" w14:textId="77777777" w:rsidR="000918E7" w:rsidRDefault="000918E7" w:rsidP="000918E7">
      <w:pPr>
        <w:jc w:val="right"/>
        <w:rPr>
          <w:bCs/>
        </w:rPr>
      </w:pPr>
    </w:p>
    <w:p w14:paraId="47D65810" w14:textId="77777777" w:rsidR="000918E7" w:rsidRDefault="000918E7" w:rsidP="000918E7">
      <w:pPr>
        <w:jc w:val="right"/>
        <w:rPr>
          <w:bCs/>
        </w:rPr>
      </w:pPr>
    </w:p>
    <w:p w14:paraId="7F950720" w14:textId="77777777" w:rsidR="000918E7" w:rsidRDefault="000918E7" w:rsidP="000918E7">
      <w:pPr>
        <w:jc w:val="right"/>
        <w:rPr>
          <w:bCs/>
        </w:rPr>
      </w:pPr>
    </w:p>
    <w:p w14:paraId="7CA2DAD6" w14:textId="77777777" w:rsidR="000918E7" w:rsidRDefault="000918E7" w:rsidP="000918E7">
      <w:pPr>
        <w:jc w:val="right"/>
        <w:rPr>
          <w:bCs/>
        </w:rPr>
      </w:pPr>
    </w:p>
    <w:p w14:paraId="660B2213" w14:textId="77777777" w:rsidR="000918E7" w:rsidRDefault="000918E7" w:rsidP="000918E7">
      <w:pPr>
        <w:jc w:val="right"/>
        <w:rPr>
          <w:bCs/>
        </w:rPr>
      </w:pPr>
    </w:p>
    <w:p w14:paraId="7990C1A6" w14:textId="77777777" w:rsidR="000918E7" w:rsidRDefault="000918E7" w:rsidP="000918E7">
      <w:pPr>
        <w:jc w:val="right"/>
        <w:rPr>
          <w:bCs/>
        </w:rPr>
      </w:pPr>
    </w:p>
    <w:p w14:paraId="661F2338" w14:textId="77777777" w:rsidR="000918E7" w:rsidRDefault="000918E7" w:rsidP="000918E7">
      <w:pPr>
        <w:jc w:val="right"/>
        <w:rPr>
          <w:bCs/>
        </w:rPr>
      </w:pPr>
    </w:p>
    <w:p w14:paraId="61967A41" w14:textId="77777777" w:rsidR="000918E7" w:rsidRDefault="000918E7" w:rsidP="000918E7">
      <w:pPr>
        <w:jc w:val="right"/>
        <w:rPr>
          <w:bCs/>
        </w:rPr>
      </w:pPr>
    </w:p>
    <w:p w14:paraId="0552E4BD" w14:textId="77777777" w:rsidR="000918E7" w:rsidRDefault="000918E7" w:rsidP="000918E7">
      <w:pPr>
        <w:jc w:val="right"/>
        <w:rPr>
          <w:bCs/>
        </w:rPr>
        <w:sectPr w:rsidR="000918E7" w:rsidSect="00380716">
          <w:pgSz w:w="11906" w:h="16838" w:code="9"/>
          <w:pgMar w:top="567" w:right="709" w:bottom="284" w:left="1418" w:header="709" w:footer="709" w:gutter="0"/>
          <w:cols w:space="708"/>
          <w:docGrid w:linePitch="360"/>
        </w:sectPr>
      </w:pPr>
    </w:p>
    <w:p w14:paraId="78C55C3A" w14:textId="77777777" w:rsidR="000918E7" w:rsidRDefault="000918E7" w:rsidP="000918E7">
      <w:pPr>
        <w:jc w:val="right"/>
        <w:rPr>
          <w:b/>
        </w:rPr>
      </w:pPr>
    </w:p>
    <w:p w14:paraId="68439441" w14:textId="77777777" w:rsidR="000918E7" w:rsidRPr="00487A2E" w:rsidRDefault="000918E7" w:rsidP="000918E7">
      <w:pPr>
        <w:jc w:val="right"/>
        <w:rPr>
          <w:bCs/>
        </w:rPr>
      </w:pPr>
      <w:r w:rsidRPr="00487A2E">
        <w:rPr>
          <w:bCs/>
        </w:rPr>
        <w:t>Таблица 1</w:t>
      </w:r>
    </w:p>
    <w:p w14:paraId="53E1006D" w14:textId="77777777" w:rsidR="000918E7" w:rsidRDefault="000918E7" w:rsidP="000918E7">
      <w:pPr>
        <w:jc w:val="center"/>
        <w:rPr>
          <w:b/>
        </w:rPr>
      </w:pPr>
    </w:p>
    <w:p w14:paraId="4B8C2390" w14:textId="46700E4A" w:rsidR="000918E7" w:rsidRDefault="000918E7" w:rsidP="000918E7">
      <w:pPr>
        <w:jc w:val="center"/>
        <w:rPr>
          <w:b/>
        </w:rPr>
      </w:pPr>
      <w:r>
        <w:rPr>
          <w:b/>
        </w:rPr>
        <w:t>ПЕРЕЧЕНЬ</w:t>
      </w:r>
    </w:p>
    <w:p w14:paraId="5A3D297F" w14:textId="77777777" w:rsidR="000918E7" w:rsidRDefault="000918E7" w:rsidP="000918E7">
      <w:pPr>
        <w:jc w:val="center"/>
        <w:rPr>
          <w:b/>
        </w:rPr>
      </w:pPr>
      <w:r>
        <w:rPr>
          <w:b/>
        </w:rPr>
        <w:t>и сведения о целевых индикаторах и показателях муниципальной программы (подпрограмм)</w:t>
      </w:r>
    </w:p>
    <w:p w14:paraId="776DD356" w14:textId="77777777" w:rsidR="000918E7" w:rsidRDefault="000918E7" w:rsidP="000918E7">
      <w:pPr>
        <w:jc w:val="center"/>
      </w:pPr>
    </w:p>
    <w:p w14:paraId="4B518127" w14:textId="77777777" w:rsidR="000918E7" w:rsidRDefault="000918E7" w:rsidP="000918E7">
      <w:pPr>
        <w:jc w:val="center"/>
      </w:pP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2619"/>
        <w:gridCol w:w="1640"/>
        <w:gridCol w:w="1141"/>
        <w:gridCol w:w="876"/>
        <w:gridCol w:w="923"/>
        <w:gridCol w:w="876"/>
        <w:gridCol w:w="876"/>
        <w:gridCol w:w="876"/>
        <w:gridCol w:w="36"/>
        <w:gridCol w:w="840"/>
        <w:gridCol w:w="876"/>
        <w:gridCol w:w="2072"/>
      </w:tblGrid>
      <w:tr w:rsidR="000918E7" w14:paraId="0A1920F5" w14:textId="77777777" w:rsidTr="000918E7"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49933" w14:textId="77777777" w:rsidR="000918E7" w:rsidRDefault="000918E7" w:rsidP="002325B5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14:paraId="4705FFCF" w14:textId="77777777" w:rsidR="000918E7" w:rsidRDefault="000918E7" w:rsidP="002325B5">
            <w:pPr>
              <w:jc w:val="center"/>
            </w:pPr>
            <w:r>
              <w:t>п/п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9093" w14:textId="77777777" w:rsidR="000918E7" w:rsidRDefault="000918E7" w:rsidP="002325B5">
            <w:pPr>
              <w:jc w:val="center"/>
            </w:pPr>
            <w:r>
              <w:t>Наименование целевого индикатора ( показателя)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E3236" w14:textId="77777777" w:rsidR="000918E7" w:rsidRDefault="000918E7" w:rsidP="002325B5">
            <w:pPr>
              <w:jc w:val="center"/>
            </w:pPr>
            <w:r>
              <w:t>Ед. измере-</w:t>
            </w:r>
          </w:p>
          <w:p w14:paraId="7A194783" w14:textId="77777777" w:rsidR="000918E7" w:rsidRDefault="000918E7" w:rsidP="002325B5">
            <w:pPr>
              <w:jc w:val="center"/>
            </w:pPr>
            <w:r>
              <w:t>ния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95D35" w14:textId="77777777" w:rsidR="000918E7" w:rsidRDefault="000918E7" w:rsidP="002325B5">
            <w:pPr>
              <w:jc w:val="center"/>
            </w:pPr>
            <w:r>
              <w:t>Направ-</w:t>
            </w:r>
          </w:p>
          <w:p w14:paraId="4BD99464" w14:textId="77777777" w:rsidR="000918E7" w:rsidRDefault="000918E7" w:rsidP="002325B5">
            <w:pPr>
              <w:jc w:val="center"/>
            </w:pPr>
            <w:r>
              <w:t>ленность</w:t>
            </w:r>
          </w:p>
        </w:tc>
        <w:tc>
          <w:tcPr>
            <w:tcW w:w="6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EADDF" w14:textId="77777777" w:rsidR="000918E7" w:rsidRDefault="000918E7" w:rsidP="002325B5">
            <w:pPr>
              <w:jc w:val="center"/>
            </w:pPr>
            <w:r>
              <w:t>Значения индикаторов ( показателей)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13348" w14:textId="77777777" w:rsidR="000918E7" w:rsidRDefault="000918E7" w:rsidP="002325B5">
            <w:pPr>
              <w:jc w:val="center"/>
            </w:pPr>
            <w:r>
              <w:t>Ответственный исполнитель</w:t>
            </w:r>
          </w:p>
        </w:tc>
      </w:tr>
      <w:tr w:rsidR="000918E7" w14:paraId="370015D8" w14:textId="77777777" w:rsidTr="000918E7"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1BA4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24BE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4F69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51F0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03DCD" w14:textId="77777777" w:rsidR="000918E7" w:rsidRDefault="000918E7" w:rsidP="002325B5">
            <w:pPr>
              <w:jc w:val="center"/>
            </w:pPr>
            <w:r>
              <w:t>2019</w:t>
            </w:r>
          </w:p>
          <w:p w14:paraId="580FC49A" w14:textId="77777777" w:rsidR="000918E7" w:rsidRDefault="000918E7" w:rsidP="002325B5">
            <w:pPr>
              <w:jc w:val="center"/>
            </w:pPr>
            <w:r>
              <w:t>факт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62DB2" w14:textId="77777777" w:rsidR="000918E7" w:rsidRDefault="000918E7" w:rsidP="002325B5">
            <w:pPr>
              <w:jc w:val="center"/>
            </w:pPr>
            <w:r>
              <w:t>2020</w:t>
            </w:r>
          </w:p>
          <w:p w14:paraId="5243F921" w14:textId="77777777" w:rsidR="000918E7" w:rsidRDefault="000918E7" w:rsidP="002325B5">
            <w:pPr>
              <w:jc w:val="center"/>
            </w:pPr>
            <w:r>
              <w:t>оценка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93D62" w14:textId="77777777" w:rsidR="000918E7" w:rsidRDefault="000918E7" w:rsidP="002325B5">
            <w:pPr>
              <w:jc w:val="center"/>
            </w:pPr>
            <w:r>
              <w:t>2021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49CA3" w14:textId="77777777" w:rsidR="000918E7" w:rsidRDefault="000918E7" w:rsidP="002325B5">
            <w:pPr>
              <w:jc w:val="center"/>
            </w:pPr>
            <w: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9F05C" w14:textId="77777777" w:rsidR="000918E7" w:rsidRDefault="000918E7" w:rsidP="002325B5">
            <w:pPr>
              <w:jc w:val="center"/>
            </w:pPr>
            <w:r>
              <w:t>2023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6B66A" w14:textId="77777777" w:rsidR="000918E7" w:rsidRDefault="000918E7" w:rsidP="002325B5">
            <w:pPr>
              <w:jc w:val="center"/>
            </w:pPr>
            <w:r>
              <w:t>2024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D4CD" w14:textId="77777777" w:rsidR="000918E7" w:rsidRDefault="000918E7" w:rsidP="002325B5">
            <w:pPr>
              <w:jc w:val="center"/>
            </w:pPr>
            <w:r>
              <w:t>2025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0A392" w14:textId="77777777" w:rsidR="000918E7" w:rsidRDefault="000918E7" w:rsidP="002325B5"/>
        </w:tc>
      </w:tr>
      <w:tr w:rsidR="000918E7" w14:paraId="22ACB78B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2D869" w14:textId="77777777" w:rsidR="000918E7" w:rsidRDefault="000918E7" w:rsidP="002325B5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4FEED" w14:textId="77777777" w:rsidR="000918E7" w:rsidRDefault="000918E7" w:rsidP="002325B5">
            <w:pPr>
              <w:jc w:val="center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48836" w14:textId="77777777" w:rsidR="000918E7" w:rsidRDefault="000918E7" w:rsidP="002325B5">
            <w:pPr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6FB6" w14:textId="77777777" w:rsidR="000918E7" w:rsidRDefault="000918E7" w:rsidP="002325B5">
            <w:pPr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C68C5" w14:textId="77777777" w:rsidR="000918E7" w:rsidRDefault="000918E7" w:rsidP="002325B5">
            <w:pPr>
              <w:jc w:val="center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C0445" w14:textId="77777777" w:rsidR="000918E7" w:rsidRDefault="000918E7" w:rsidP="002325B5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C6F1C" w14:textId="77777777" w:rsidR="000918E7" w:rsidRDefault="000918E7" w:rsidP="002325B5">
            <w:pPr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F46CF" w14:textId="77777777" w:rsidR="000918E7" w:rsidRDefault="000918E7" w:rsidP="002325B5">
            <w:pPr>
              <w:jc w:val="center"/>
            </w:pPr>
            <w: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5189" w14:textId="77777777" w:rsidR="000918E7" w:rsidRDefault="000918E7" w:rsidP="002325B5">
            <w:pPr>
              <w:jc w:val="center"/>
            </w:pPr>
            <w: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0C28B" w14:textId="77777777" w:rsidR="000918E7" w:rsidRDefault="000918E7" w:rsidP="002325B5">
            <w:pPr>
              <w:jc w:val="center"/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3D2B" w14:textId="77777777" w:rsidR="000918E7" w:rsidRDefault="000918E7" w:rsidP="002325B5">
            <w:pPr>
              <w:jc w:val="center"/>
            </w:pPr>
            <w:r>
              <w:t>11</w:t>
            </w:r>
          </w:p>
          <w:p w14:paraId="598B5909" w14:textId="77777777" w:rsidR="000918E7" w:rsidRDefault="000918E7" w:rsidP="002325B5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93DF" w14:textId="77777777" w:rsidR="000918E7" w:rsidRDefault="000918E7" w:rsidP="002325B5">
            <w:pPr>
              <w:jc w:val="center"/>
            </w:pPr>
            <w:r>
              <w:t>12</w:t>
            </w:r>
          </w:p>
        </w:tc>
      </w:tr>
      <w:tr w:rsidR="000918E7" w14:paraId="48FDC67D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A07B1" w14:textId="77777777" w:rsidR="000918E7" w:rsidRPr="00263660" w:rsidRDefault="000918E7" w:rsidP="002325B5">
            <w:pPr>
              <w:rPr>
                <w:color w:val="FF0000"/>
                <w:sz w:val="26"/>
              </w:rPr>
            </w:pPr>
            <w:r w:rsidRPr="00263660">
              <w:rPr>
                <w:color w:val="FF0000"/>
              </w:rPr>
              <w:t xml:space="preserve">Муниципальная программа </w:t>
            </w:r>
            <w:r w:rsidRPr="00263660">
              <w:rPr>
                <w:color w:val="FF0000"/>
                <w:sz w:val="26"/>
              </w:rPr>
              <w:t xml:space="preserve">«Содержание и развитие муниципального хозяйства» </w:t>
            </w:r>
          </w:p>
          <w:p w14:paraId="36D5F3FB" w14:textId="77777777" w:rsidR="000918E7" w:rsidRDefault="000918E7" w:rsidP="002325B5">
            <w:pPr>
              <w:jc w:val="both"/>
            </w:pPr>
          </w:p>
        </w:tc>
      </w:tr>
      <w:tr w:rsidR="000918E7" w14:paraId="0CA4C370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48F3D" w14:textId="77777777" w:rsidR="000918E7" w:rsidRDefault="000918E7" w:rsidP="002325B5">
            <w:pPr>
              <w:jc w:val="center"/>
            </w:pPr>
            <w: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EB3C" w14:textId="77777777" w:rsidR="000918E7" w:rsidRPr="00181024" w:rsidRDefault="000918E7" w:rsidP="002325B5">
            <w:pPr>
              <w:jc w:val="both"/>
              <w:rPr>
                <w:rFonts w:eastAsia="Calibri"/>
              </w:rPr>
            </w:pPr>
            <w:r w:rsidRPr="00181024">
              <w:t xml:space="preserve">Доля протяженности автомобильных   дорог общего пользования местного значения, </w:t>
            </w:r>
            <w:r w:rsidRPr="001D16FE">
              <w:t>отвечающих нормативным требованиям,</w:t>
            </w:r>
            <w:r w:rsidRPr="00181024">
              <w:t xml:space="preserve"> в общей протяженности автомобильных   дорог общего пользования местного значения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08A1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9C1569">
              <w:t>%,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FEC4C" w14:textId="77777777" w:rsidR="000918E7" w:rsidRPr="00181024" w:rsidRDefault="000918E7" w:rsidP="002325B5">
            <w:pPr>
              <w:jc w:val="center"/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8D0F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6484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59,6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FF25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1851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BC31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8D77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F0FAE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94E11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181024">
              <w:rPr>
                <w:rFonts w:eastAsia="Calibri"/>
              </w:rPr>
              <w:t>правления территориального развития администрации МР "Усть-Вымский"</w:t>
            </w:r>
          </w:p>
        </w:tc>
      </w:tr>
      <w:tr w:rsidR="000918E7" w14:paraId="2B4B6C3A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A4A53" w14:textId="77777777" w:rsidR="000918E7" w:rsidRDefault="000918E7" w:rsidP="002325B5">
            <w:pPr>
              <w:jc w:val="center"/>
            </w:pPr>
            <w:r>
              <w:t>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21330" w14:textId="77777777" w:rsidR="000918E7" w:rsidRDefault="000918E7" w:rsidP="002325B5">
            <w:pPr>
              <w:jc w:val="both"/>
              <w:rPr>
                <w:rFonts w:ascii="Calibri" w:eastAsia="Calibri" w:hAnsi="Calibri" w:cs="Calibri"/>
              </w:rPr>
            </w:pPr>
            <w:r w:rsidRPr="00251D79">
              <w:t xml:space="preserve">Уровень удовлетворенности населения коммунальными услугами, проживающего на территории муниципального образования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70BC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51D79">
              <w:t>%.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AB37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D0E40">
              <w:rPr>
                <w:rFonts w:eastAsia="Calibri"/>
                <w:sz w:val="32"/>
                <w:szCs w:val="32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4D472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6F3E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B51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940ED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C95B3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7A017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53E56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55AFC" w14:textId="77777777" w:rsidR="000918E7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181024">
              <w:rPr>
                <w:rFonts w:eastAsia="Calibri"/>
              </w:rPr>
              <w:t xml:space="preserve">правления территориального развития администрации МР "Усть-Вымский" </w:t>
            </w:r>
            <w:r>
              <w:rPr>
                <w:rFonts w:eastAsia="Calibri"/>
              </w:rPr>
              <w:t>, управление районного хозяйства</w:t>
            </w:r>
            <w:r w:rsidRPr="00181024">
              <w:rPr>
                <w:rFonts w:eastAsia="Calibri"/>
              </w:rPr>
              <w:t xml:space="preserve"> администрации </w:t>
            </w:r>
            <w:r w:rsidRPr="00181024">
              <w:rPr>
                <w:rFonts w:eastAsia="Calibri"/>
              </w:rPr>
              <w:lastRenderedPageBreak/>
              <w:t xml:space="preserve">МР "Усть-Вымский" </w:t>
            </w:r>
            <w:r>
              <w:rPr>
                <w:rFonts w:eastAsia="Calibri"/>
              </w:rPr>
              <w:t xml:space="preserve">  </w:t>
            </w:r>
            <w:r w:rsidRPr="00181024">
              <w:rPr>
                <w:rFonts w:eastAsia="Calibri"/>
              </w:rPr>
              <w:t xml:space="preserve"> </w:t>
            </w:r>
          </w:p>
          <w:p w14:paraId="7F60453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1AE05D1F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3B7A1" w14:textId="77777777" w:rsidR="000918E7" w:rsidRPr="000C09E4" w:rsidRDefault="000918E7" w:rsidP="002325B5">
            <w:pPr>
              <w:rPr>
                <w:color w:val="FF0000"/>
                <w:sz w:val="26"/>
              </w:rPr>
            </w:pPr>
            <w:r w:rsidRPr="00580CC9">
              <w:rPr>
                <w:color w:val="FF0000"/>
              </w:rPr>
              <w:lastRenderedPageBreak/>
              <w:t xml:space="preserve">Подпрограмма 1 </w:t>
            </w:r>
            <w:r w:rsidRPr="000C09E4">
              <w:rPr>
                <w:color w:val="FF0000"/>
                <w:sz w:val="26"/>
              </w:rPr>
              <w:t>«</w:t>
            </w:r>
            <w:r>
              <w:rPr>
                <w:color w:val="FF0000"/>
                <w:sz w:val="26"/>
              </w:rPr>
              <w:t>Развитие жилищно-коммунального хозяйства»</w:t>
            </w:r>
          </w:p>
          <w:p w14:paraId="632844B2" w14:textId="77777777" w:rsidR="000918E7" w:rsidRDefault="000918E7" w:rsidP="002325B5"/>
        </w:tc>
      </w:tr>
      <w:tr w:rsidR="000918E7" w14:paraId="424EE5CC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13CCA" w14:textId="77777777" w:rsidR="000918E7" w:rsidRPr="00263660" w:rsidRDefault="000918E7" w:rsidP="002325B5">
            <w:pPr>
              <w:widowControl w:val="0"/>
              <w:autoSpaceDE w:val="0"/>
              <w:autoSpaceDN w:val="0"/>
              <w:rPr>
                <w:color w:val="00B0F0"/>
              </w:rPr>
            </w:pPr>
            <w:r w:rsidRPr="00263660">
              <w:rPr>
                <w:color w:val="00B0F0"/>
              </w:rPr>
              <w:t>Задача 1 Повышение обеспеченности населения коммунальной инфраструктурой и качественными коммунальными услугами.</w:t>
            </w:r>
          </w:p>
          <w:p w14:paraId="2965D2A6" w14:textId="77777777" w:rsidR="000918E7" w:rsidRDefault="000918E7" w:rsidP="002325B5"/>
        </w:tc>
      </w:tr>
      <w:tr w:rsidR="000918E7" w14:paraId="6EED267A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2A57D" w14:textId="77777777" w:rsidR="000918E7" w:rsidRDefault="000918E7" w:rsidP="002325B5">
            <w:pPr>
              <w:jc w:val="center"/>
            </w:pPr>
            <w:r>
              <w:t>3.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39935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51D79">
              <w:t xml:space="preserve">Доля населения, обеспеченного качественной питьевой водой из систем централизованного водоснабжения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95634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t>%,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CDB77" w14:textId="77777777" w:rsidR="000918E7" w:rsidRPr="002D0E40" w:rsidRDefault="000918E7" w:rsidP="002325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0E40">
              <w:rPr>
                <w:rFonts w:eastAsia="Calibri"/>
                <w:b/>
                <w:sz w:val="28"/>
                <w:szCs w:val="28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C1E26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62,8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814E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62,8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65D95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62,8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10B93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62,9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5D65A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63,0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0D43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C9FD" w14:textId="77777777" w:rsidR="000918E7" w:rsidRPr="002D0E40" w:rsidRDefault="000918E7" w:rsidP="002325B5">
            <w:pPr>
              <w:jc w:val="center"/>
              <w:rPr>
                <w:rFonts w:eastAsia="Calibri"/>
              </w:rPr>
            </w:pPr>
            <w:r w:rsidRPr="002D0E40">
              <w:rPr>
                <w:rFonts w:eastAsia="Calibri"/>
              </w:rPr>
              <w:t>63,0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BB21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>У</w:t>
            </w:r>
            <w:r w:rsidRPr="00181024">
              <w:rPr>
                <w:rFonts w:eastAsia="Calibri"/>
              </w:rPr>
              <w:t xml:space="preserve">правления территориального развития администрации МР "Усть-Вымский"  </w:t>
            </w:r>
          </w:p>
        </w:tc>
      </w:tr>
      <w:tr w:rsidR="000918E7" w14:paraId="233F713E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A00A5" w14:textId="77777777" w:rsidR="000918E7" w:rsidRDefault="000918E7" w:rsidP="002325B5">
            <w:pPr>
              <w:jc w:val="center"/>
            </w:pPr>
            <w:r>
              <w:t>4.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8A3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41E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54AE7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44A0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9D9D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B9B07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73348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745E4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13BE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310EA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CA33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727D279F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82AB1" w14:textId="77777777" w:rsidR="000918E7" w:rsidRPr="00263660" w:rsidRDefault="000918E7" w:rsidP="002325B5">
            <w:pPr>
              <w:widowControl w:val="0"/>
              <w:autoSpaceDE w:val="0"/>
              <w:autoSpaceDN w:val="0"/>
              <w:rPr>
                <w:color w:val="00B0F0"/>
              </w:rPr>
            </w:pPr>
            <w:r w:rsidRPr="00263660">
              <w:rPr>
                <w:color w:val="00B0F0"/>
              </w:rPr>
              <w:t>Задача 2 Повышение надежности поставки и доступности коммунальных ресурсов для потребителей.</w:t>
            </w:r>
          </w:p>
          <w:p w14:paraId="0CBAB9F8" w14:textId="77777777" w:rsidR="000918E7" w:rsidRDefault="000918E7" w:rsidP="002325B5"/>
        </w:tc>
      </w:tr>
      <w:tr w:rsidR="000918E7" w14:paraId="65A1D0A1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5F85F" w14:textId="77777777" w:rsidR="000918E7" w:rsidRDefault="000918E7" w:rsidP="002325B5">
            <w:pPr>
              <w:jc w:val="center"/>
            </w:pPr>
            <w:r>
              <w:t>5.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26DB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51D79">
              <w:t xml:space="preserve">Число аварий в системах теплоснабжения, водоснабжения и водоотведения населенных пунктов </w:t>
            </w:r>
            <w:r>
              <w:t>МО МР «Усть-Вымский»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D914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51D79">
              <w:t>ед.,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0678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1F14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3B4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8D3A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D9F9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347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173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A871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F723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</w:tc>
      </w:tr>
      <w:tr w:rsidR="000918E7" w14:paraId="45071577" w14:textId="77777777" w:rsidTr="000918E7">
        <w:trPr>
          <w:trHeight w:val="1"/>
        </w:trPr>
        <w:tc>
          <w:tcPr>
            <w:tcW w:w="12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DA54E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 w:rsidRPr="00263660">
              <w:rPr>
                <w:rFonts w:eastAsiaTheme="minorHAnsi"/>
                <w:color w:val="00B0F0"/>
                <w:lang w:eastAsia="en-US"/>
              </w:rPr>
              <w:t>Задача 3 Развитие системы газоснабжения и повышение газификации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B5BA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4C6BE322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F5850" w14:textId="77777777" w:rsidR="000918E7" w:rsidRDefault="000918E7" w:rsidP="002325B5">
            <w:pPr>
              <w:jc w:val="center"/>
            </w:pPr>
            <w:r>
              <w:t>6.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C5FD" w14:textId="77777777" w:rsidR="000918E7" w:rsidRDefault="000918E7" w:rsidP="002325B5">
            <w:pPr>
              <w:tabs>
                <w:tab w:val="left" w:pos="479"/>
              </w:tabs>
              <w:jc w:val="both"/>
            </w:pPr>
            <w:r w:rsidRPr="00DA3615">
              <w:rPr>
                <w:rFonts w:eastAsia="Calibri"/>
              </w:rPr>
              <w:t xml:space="preserve">Повышение уровня   газификации жилого фонда на территории МО МР «Усть-Вымский»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734FB" w14:textId="77777777" w:rsidR="000918E7" w:rsidRPr="00251D79" w:rsidRDefault="000918E7" w:rsidP="002325B5">
            <w:pPr>
              <w:jc w:val="center"/>
            </w:pPr>
            <w:r>
              <w:t>ед/год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85242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875F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30D61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0AFE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9A6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80D81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F9C2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C76E4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A0CD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 xml:space="preserve">Отдел дорожного хозяйства управления территориального развития администрации МР "Усть-Вымский"  </w:t>
            </w:r>
          </w:p>
        </w:tc>
      </w:tr>
      <w:tr w:rsidR="000918E7" w14:paraId="03A59BB7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6452" w14:textId="77777777" w:rsidR="000918E7" w:rsidRDefault="000918E7" w:rsidP="002325B5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676E2" w14:textId="77777777" w:rsidR="000918E7" w:rsidRPr="00251D79" w:rsidRDefault="000918E7" w:rsidP="002325B5">
            <w:pPr>
              <w:tabs>
                <w:tab w:val="left" w:pos="479"/>
              </w:tabs>
              <w:jc w:val="both"/>
            </w:pPr>
            <w:r>
              <w:t>Количество заключенных договоров с газораспределительной организацией на выполнение работ по технической эксплуатации муниципальных газопроводов</w:t>
            </w:r>
            <w:r w:rsidRPr="00251D79">
              <w:t xml:space="preserve"> (ед., в год) </w:t>
            </w:r>
          </w:p>
          <w:p w14:paraId="5EDB6E74" w14:textId="77777777" w:rsidR="000918E7" w:rsidRPr="00251D79" w:rsidRDefault="000918E7" w:rsidP="002325B5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3461" w14:textId="77777777" w:rsidR="000918E7" w:rsidRPr="00251D79" w:rsidRDefault="000918E7" w:rsidP="002325B5">
            <w:pPr>
              <w:jc w:val="center"/>
            </w:pPr>
            <w:r w:rsidRPr="00251D79">
              <w:t>ед.,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B37B7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55673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25412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E54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C554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2EE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43C5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CC414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B1C9E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 xml:space="preserve">Отдел дорожного хозяйства управления территориального развития администрации МР "Усть-Вымский"  </w:t>
            </w:r>
          </w:p>
        </w:tc>
      </w:tr>
      <w:tr w:rsidR="000918E7" w14:paraId="4CA71F4B" w14:textId="77777777" w:rsidTr="000918E7">
        <w:trPr>
          <w:trHeight w:val="1"/>
        </w:trPr>
        <w:tc>
          <w:tcPr>
            <w:tcW w:w="8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36572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 w:rsidRPr="00263660">
              <w:rPr>
                <w:color w:val="00B0F0"/>
              </w:rPr>
              <w:t xml:space="preserve">Задача 4 </w:t>
            </w:r>
            <w:r w:rsidRPr="00263660">
              <w:rPr>
                <w:rFonts w:eastAsiaTheme="minorHAnsi"/>
                <w:color w:val="00B0F0"/>
                <w:lang w:eastAsia="en-US"/>
              </w:rPr>
              <w:t>Улучшение  условий проживания населения.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76F1A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E0420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11BA3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1826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16523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1C8F5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6AB8CF9E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543E" w14:textId="77777777" w:rsidR="000918E7" w:rsidRDefault="000918E7" w:rsidP="002325B5">
            <w:pPr>
              <w:jc w:val="center"/>
            </w:pPr>
            <w:r>
              <w:t>8.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99C1" w14:textId="77777777" w:rsidR="000918E7" w:rsidRPr="00251D79" w:rsidRDefault="000918E7" w:rsidP="002325B5">
            <w:pPr>
              <w:jc w:val="center"/>
            </w:pPr>
            <w:r w:rsidRPr="00251D79">
              <w:t xml:space="preserve">.Количество многоквартирных домов, в которых выполнены работы по капитальному ремонту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B42AE" w14:textId="77777777" w:rsidR="000918E7" w:rsidRPr="00251D79" w:rsidRDefault="000918E7" w:rsidP="002325B5">
            <w:pPr>
              <w:jc w:val="center"/>
            </w:pPr>
            <w:r>
              <w:t>ед. с нарастающим итогом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9BE36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315E1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B20BF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40838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C151A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2483B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9EBB4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4444A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64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C93F0" w14:textId="77777777" w:rsidR="000918E7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  <w:p w14:paraId="0E443BDA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</w:p>
        </w:tc>
      </w:tr>
      <w:tr w:rsidR="000918E7" w14:paraId="18EAE4C3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1CDCB" w14:textId="77777777" w:rsidR="000918E7" w:rsidRDefault="000918E7" w:rsidP="002325B5">
            <w:pPr>
              <w:jc w:val="center"/>
            </w:pPr>
            <w:r>
              <w:t>9.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0C615" w14:textId="77777777" w:rsidR="000918E7" w:rsidRPr="00251D79" w:rsidRDefault="000918E7" w:rsidP="002325B5">
            <w:pPr>
              <w:jc w:val="center"/>
            </w:pPr>
            <w:r w:rsidRPr="00251D79">
              <w:t>.Количество семей, жилищные условия которых были улучшены в результате реализации мероприятий по капитальному ремонту многоквартирных домов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BC53B" w14:textId="77777777" w:rsidR="000918E7" w:rsidRPr="00251D79" w:rsidRDefault="000918E7" w:rsidP="002325B5">
            <w:pPr>
              <w:jc w:val="center"/>
            </w:pPr>
            <w:r w:rsidRPr="00251D79">
              <w:t>семей, с нарастающим итогом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A4BB6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778CF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341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620F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599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8B085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1020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89457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1454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FA606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1958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F48C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2308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25376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2658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89CF9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</w:tc>
      </w:tr>
      <w:tr w:rsidR="000918E7" w14:paraId="775B4237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6BA53" w14:textId="77777777" w:rsidR="000918E7" w:rsidRPr="000C09E4" w:rsidRDefault="000918E7" w:rsidP="002325B5">
            <w:pPr>
              <w:ind w:firstLine="186"/>
              <w:jc w:val="both"/>
              <w:rPr>
                <w:color w:val="FF0000"/>
                <w:sz w:val="26"/>
                <w:u w:val="single"/>
              </w:rPr>
            </w:pPr>
            <w:r>
              <w:rPr>
                <w:b/>
                <w:color w:val="FF0000"/>
              </w:rPr>
              <w:t>П</w:t>
            </w:r>
            <w:r w:rsidRPr="000C09E4">
              <w:rPr>
                <w:b/>
                <w:color w:val="FF0000"/>
              </w:rPr>
              <w:t>одпрограмм</w:t>
            </w:r>
            <w:r>
              <w:rPr>
                <w:b/>
                <w:color w:val="FF0000"/>
              </w:rPr>
              <w:t>а</w:t>
            </w:r>
            <w:r w:rsidRPr="000C09E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t xml:space="preserve"> </w:t>
            </w:r>
            <w:r w:rsidRPr="000C09E4">
              <w:rPr>
                <w:color w:val="FF0000"/>
                <w:sz w:val="26"/>
                <w:u w:val="single"/>
              </w:rPr>
              <w:t>«Развитие транспортной системы"</w:t>
            </w:r>
          </w:p>
          <w:p w14:paraId="4836BF72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1900937C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834F7" w14:textId="77777777" w:rsidR="000918E7" w:rsidRPr="00240335" w:rsidRDefault="000918E7" w:rsidP="002325B5">
            <w:pPr>
              <w:widowControl w:val="0"/>
              <w:autoSpaceDE w:val="0"/>
              <w:autoSpaceDN w:val="0"/>
              <w:rPr>
                <w:color w:val="00B0F0"/>
              </w:rPr>
            </w:pPr>
            <w:r w:rsidRPr="00240335">
              <w:rPr>
                <w:color w:val="00B0F0"/>
              </w:rPr>
              <w:t xml:space="preserve">Задача 1 </w:t>
            </w:r>
            <w:r>
              <w:rPr>
                <w:color w:val="00B0F0"/>
              </w:rPr>
              <w:t>Д</w:t>
            </w:r>
            <w:r w:rsidRPr="009F5B0D">
              <w:rPr>
                <w:color w:val="00B0F0"/>
              </w:rPr>
              <w:t>орожн</w:t>
            </w:r>
            <w:r>
              <w:rPr>
                <w:color w:val="00B0F0"/>
              </w:rPr>
              <w:t>ая</w:t>
            </w:r>
            <w:r w:rsidRPr="009F5B0D">
              <w:rPr>
                <w:color w:val="00B0F0"/>
              </w:rPr>
              <w:t xml:space="preserve"> деятельност</w:t>
            </w:r>
            <w:r>
              <w:rPr>
                <w:color w:val="00B0F0"/>
              </w:rPr>
              <w:t>ь</w:t>
            </w:r>
            <w:r w:rsidRPr="009F5B0D">
              <w:rPr>
                <w:color w:val="00B0F0"/>
              </w:rPr>
              <w:t xml:space="preserve"> в отношении автомобильных дорог общего пользования местного значения района </w:t>
            </w:r>
          </w:p>
          <w:p w14:paraId="6CE49A4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7908F9EC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6AAE1" w14:textId="77777777" w:rsidR="000918E7" w:rsidRDefault="000918E7" w:rsidP="002325B5">
            <w:pPr>
              <w:ind w:hanging="98"/>
              <w:jc w:val="center"/>
            </w:pPr>
            <w:r>
              <w:lastRenderedPageBreak/>
              <w:t>10.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6415E" w14:textId="77777777" w:rsidR="000918E7" w:rsidRPr="00181024" w:rsidRDefault="000918E7" w:rsidP="002325B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181024">
              <w:t xml:space="preserve">Доля протяженности автомобильных   дорог общего пользования местного значения, </w:t>
            </w:r>
            <w:r w:rsidRPr="003C0556">
              <w:rPr>
                <w:b/>
              </w:rPr>
              <w:t>отвечающих нормативным требованиям</w:t>
            </w:r>
            <w:r w:rsidRPr="00181024">
              <w:t>, в общей протяженности автомобильных   дорог общего пользования местного значения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A5DD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9C1569">
              <w:t>%,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5ECA6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45C3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2A7D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59,6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E82C2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B0C2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EA73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8BE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EE8D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7C04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Отдел дорожного хозяйства управления территориального развития администрации МР "Усть-Вымский"</w:t>
            </w:r>
          </w:p>
        </w:tc>
      </w:tr>
      <w:tr w:rsidR="000918E7" w14:paraId="4A75F45C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8DC86" w14:textId="77777777" w:rsidR="000918E7" w:rsidRDefault="000918E7" w:rsidP="002325B5">
            <w:pPr>
              <w:ind w:hanging="98"/>
              <w:jc w:val="center"/>
            </w:pPr>
            <w:r>
              <w:t>11.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0262" w14:textId="77777777" w:rsidR="000918E7" w:rsidRPr="00181024" w:rsidRDefault="000918E7" w:rsidP="002325B5">
            <w:pPr>
              <w:widowControl w:val="0"/>
              <w:autoSpaceDE w:val="0"/>
              <w:autoSpaceDN w:val="0"/>
              <w:jc w:val="both"/>
            </w:pPr>
            <w:r w:rsidRPr="00181024">
              <w:t>Доля автомобильных дорог общего пользования местного значения с усовершенствованным покрытием в общей протяженности автомобильных   дорог общего пользования местного значения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2D2F" w14:textId="77777777" w:rsidR="000918E7" w:rsidRPr="009C1569" w:rsidRDefault="000918E7" w:rsidP="002325B5">
            <w:pPr>
              <w:jc w:val="center"/>
            </w:pPr>
            <w:r w:rsidRPr="00193F78">
              <w:t>%,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35E2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F1412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69,0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1C89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69,85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8F85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C16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4806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75,0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EF684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77,0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EC8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80,0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621A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Отдел дорожного хозяйства управления территориального развития администрации МР "Усть-Вымский"</w:t>
            </w:r>
          </w:p>
        </w:tc>
      </w:tr>
      <w:tr w:rsidR="000918E7" w14:paraId="2D57405C" w14:textId="77777777" w:rsidTr="000918E7">
        <w:trPr>
          <w:trHeight w:val="1"/>
        </w:trPr>
        <w:tc>
          <w:tcPr>
            <w:tcW w:w="8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C4E75" w14:textId="77777777" w:rsidR="000918E7" w:rsidRDefault="000918E7" w:rsidP="002325B5">
            <w:pPr>
              <w:ind w:firstLine="567"/>
              <w:jc w:val="both"/>
              <w:rPr>
                <w:rFonts w:ascii="Calibri" w:eastAsia="Calibri" w:hAnsi="Calibri" w:cs="Calibri"/>
              </w:rPr>
            </w:pPr>
            <w:r w:rsidRPr="00240335">
              <w:rPr>
                <w:rFonts w:ascii="Calibri" w:eastAsia="Calibri" w:hAnsi="Calibri" w:cs="Calibri"/>
                <w:color w:val="00B0F0"/>
              </w:rPr>
              <w:t xml:space="preserve">Задача 2 </w:t>
            </w:r>
            <w:r w:rsidRPr="009F5B0D">
              <w:rPr>
                <w:color w:val="00B0F0"/>
              </w:rPr>
              <w:t>Организация транспортного обслуживания населения</w:t>
            </w:r>
          </w:p>
        </w:tc>
        <w:tc>
          <w:tcPr>
            <w:tcW w:w="3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A9A9A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ACFB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E0B60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609ABFAE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CE523" w14:textId="77777777" w:rsidR="000918E7" w:rsidRPr="009F5B0D" w:rsidRDefault="000918E7" w:rsidP="002325B5">
            <w:pPr>
              <w:widowControl w:val="0"/>
              <w:autoSpaceDE w:val="0"/>
              <w:autoSpaceDN w:val="0"/>
              <w:jc w:val="center"/>
            </w:pPr>
            <w:r w:rsidRPr="009F5B0D">
              <w:t>1</w:t>
            </w:r>
            <w:r>
              <w:t>2</w:t>
            </w:r>
            <w:r w:rsidRPr="009F5B0D">
              <w:t>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F2FC8" w14:textId="77777777" w:rsidR="000918E7" w:rsidRPr="00181024" w:rsidRDefault="000918E7" w:rsidP="002325B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181024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8CAB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9C1569"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6D8FA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ED5B2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8F69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D78A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B22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81E0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74F2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58B9F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A52E5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3CB18429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861A9" w14:textId="77777777" w:rsidR="000918E7" w:rsidRPr="009F5B0D" w:rsidRDefault="000918E7" w:rsidP="002325B5">
            <w:pPr>
              <w:widowControl w:val="0"/>
              <w:autoSpaceDE w:val="0"/>
              <w:autoSpaceDN w:val="0"/>
              <w:jc w:val="center"/>
            </w:pPr>
            <w:r w:rsidRPr="009F5B0D">
              <w:lastRenderedPageBreak/>
              <w:t>1</w:t>
            </w:r>
            <w:r>
              <w:t>3</w:t>
            </w:r>
            <w:r w:rsidRPr="009F5B0D">
              <w:t>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5600" w14:textId="77777777" w:rsidR="000918E7" w:rsidRPr="00181024" w:rsidRDefault="000918E7" w:rsidP="002325B5">
            <w:pPr>
              <w:widowControl w:val="0"/>
              <w:autoSpaceDE w:val="0"/>
              <w:autoSpaceDN w:val="0"/>
              <w:jc w:val="both"/>
            </w:pPr>
            <w:r w:rsidRPr="00181024">
              <w:t xml:space="preserve">Протяженность муниципальных маршрутов регулярных перевозок пассажиров и багажа автомобильным транспортом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B3462" w14:textId="77777777" w:rsidR="000918E7" w:rsidRPr="009C1569" w:rsidRDefault="000918E7" w:rsidP="002325B5">
            <w:pPr>
              <w:jc w:val="center"/>
            </w:pPr>
            <w:r w:rsidRPr="00193F78">
              <w:t>км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938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981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E7E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37B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CE9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CDE7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F19A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7EBC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138,15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C9EB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Отдел дорожного хозяйства управления территориального развития администрации МР "Усть-Вымский"</w:t>
            </w:r>
          </w:p>
        </w:tc>
      </w:tr>
      <w:tr w:rsidR="000918E7" w14:paraId="72225B4C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DCC9" w14:textId="77777777" w:rsidR="000918E7" w:rsidRPr="009F5B0D" w:rsidRDefault="000918E7" w:rsidP="002325B5">
            <w:pPr>
              <w:widowControl w:val="0"/>
              <w:autoSpaceDE w:val="0"/>
              <w:autoSpaceDN w:val="0"/>
              <w:jc w:val="center"/>
            </w:pPr>
            <w:r>
              <w:t>14.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DADDC" w14:textId="77777777" w:rsidR="000918E7" w:rsidRPr="00181024" w:rsidRDefault="000918E7" w:rsidP="002325B5">
            <w:pPr>
              <w:widowControl w:val="0"/>
              <w:autoSpaceDE w:val="0"/>
              <w:autoSpaceDN w:val="0"/>
              <w:jc w:val="both"/>
            </w:pPr>
            <w:r w:rsidRPr="00181024">
              <w:t>Уровень удовлетворенности населения организацией транспортного обслуживания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3BC85" w14:textId="77777777" w:rsidR="000918E7" w:rsidRPr="00193F78" w:rsidRDefault="000918E7" w:rsidP="002325B5">
            <w:pPr>
              <w:jc w:val="center"/>
            </w:pPr>
            <w: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41967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F4B2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DCA0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99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6CE93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FBF5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093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ADEB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15B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DB62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Отдел дорожного хозяйства управления территориального развития администрации МР "Усть-Вымский"</w:t>
            </w:r>
          </w:p>
        </w:tc>
      </w:tr>
      <w:tr w:rsidR="000918E7" w14:paraId="6DC34B42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55DFC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 w:rsidRPr="00240335">
              <w:rPr>
                <w:rFonts w:ascii="Calibri" w:eastAsia="Calibri" w:hAnsi="Calibri" w:cs="Calibri"/>
                <w:color w:val="00B0F0"/>
              </w:rPr>
              <w:t xml:space="preserve">Задача 3 </w:t>
            </w:r>
            <w:r w:rsidRPr="00240335">
              <w:rPr>
                <w:color w:val="00B0F0"/>
              </w:rPr>
              <w:t xml:space="preserve">Обеспечение ремонта автомобильных дорог </w:t>
            </w:r>
            <w:r>
              <w:rPr>
                <w:color w:val="00B0F0"/>
              </w:rPr>
              <w:t>общего местного значения и проез</w:t>
            </w:r>
            <w:r w:rsidRPr="00240335">
              <w:rPr>
                <w:color w:val="00B0F0"/>
              </w:rPr>
              <w:t>дов к дворовым территориям МКД</w:t>
            </w:r>
          </w:p>
        </w:tc>
      </w:tr>
      <w:tr w:rsidR="000918E7" w14:paraId="6813B190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2473" w14:textId="77777777" w:rsidR="000918E7" w:rsidRDefault="000918E7" w:rsidP="002325B5">
            <w:pPr>
              <w:jc w:val="center"/>
            </w:pPr>
            <w:r>
              <w:t>15.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24B30" w14:textId="77777777" w:rsidR="000918E7" w:rsidRDefault="000918E7" w:rsidP="002325B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181024">
              <w:t xml:space="preserve">Площадь отремонтированных автомобильных дорог местного значения и проездов к дворовым территориям МКД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B2A36" w14:textId="77777777" w:rsidR="000918E7" w:rsidRPr="00181024" w:rsidRDefault="000918E7" w:rsidP="002325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1024">
              <w:rPr>
                <w:rFonts w:eastAsia="Calibri"/>
                <w:sz w:val="20"/>
                <w:szCs w:val="20"/>
              </w:rPr>
              <w:t>тыс.кв.м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F0ED1" w14:textId="77777777" w:rsidR="000918E7" w:rsidRPr="00181024" w:rsidRDefault="000918E7" w:rsidP="002325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81024">
              <w:rPr>
                <w:rFonts w:eastAsia="Calibri"/>
                <w:b/>
                <w:sz w:val="28"/>
                <w:szCs w:val="28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406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C1BA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E3DF3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B4A0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A61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3,5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CA99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D2E4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4,0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BD8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>Отдел дорожного хозяйства у</w:t>
            </w:r>
            <w:r w:rsidRPr="00181024">
              <w:rPr>
                <w:rFonts w:eastAsia="Calibri"/>
              </w:rPr>
              <w:t xml:space="preserve">правления территориального развития администрации МР "Усть-Вымский"  </w:t>
            </w:r>
          </w:p>
        </w:tc>
      </w:tr>
      <w:tr w:rsidR="000918E7" w14:paraId="7AD9D1DB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C7E3" w14:textId="77777777" w:rsidR="000918E7" w:rsidRDefault="000918E7" w:rsidP="002325B5">
            <w:pPr>
              <w:jc w:val="center"/>
            </w:pPr>
            <w:r>
              <w:t>16.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442DA" w14:textId="77777777" w:rsidR="000918E7" w:rsidRDefault="000918E7" w:rsidP="002325B5">
            <w:pPr>
              <w:jc w:val="both"/>
            </w:pPr>
            <w:r w:rsidRPr="00193F78">
              <w:t xml:space="preserve">Количество реализованных народных проектов </w:t>
            </w:r>
          </w:p>
          <w:p w14:paraId="09B59AE9" w14:textId="77777777" w:rsidR="000918E7" w:rsidRPr="00A846A5" w:rsidRDefault="000918E7" w:rsidP="002325B5">
            <w:pPr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49DD6" w14:textId="77777777" w:rsidR="000918E7" w:rsidRPr="00181024" w:rsidRDefault="000918E7" w:rsidP="002325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1024">
              <w:rPr>
                <w:sz w:val="20"/>
                <w:szCs w:val="20"/>
              </w:rPr>
              <w:t>ед.,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7CF45" w14:textId="77777777" w:rsidR="000918E7" w:rsidRPr="00AC3AB7" w:rsidRDefault="000918E7" w:rsidP="002325B5">
            <w:pPr>
              <w:jc w:val="center"/>
              <w:rPr>
                <w:rFonts w:eastAsia="Calibri"/>
                <w:sz w:val="32"/>
                <w:szCs w:val="32"/>
              </w:rPr>
            </w:pPr>
            <w:r w:rsidRPr="00AC3AB7">
              <w:rPr>
                <w:rFonts w:eastAsia="Calibri"/>
                <w:sz w:val="32"/>
                <w:szCs w:val="32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4A3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6994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4658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7F9B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4675B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DE18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F3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 w:rsidRPr="00181024">
              <w:rPr>
                <w:rFonts w:eastAsia="Calibri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D45C2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>Отдел дорожного хозяйства у</w:t>
            </w:r>
            <w:r w:rsidRPr="00181024">
              <w:rPr>
                <w:rFonts w:eastAsia="Calibri"/>
              </w:rPr>
              <w:t xml:space="preserve">правления территориального развития администрации МР "Усть-Вымский"  </w:t>
            </w:r>
          </w:p>
        </w:tc>
      </w:tr>
      <w:tr w:rsidR="000918E7" w14:paraId="77E86CF6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4A91D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>
              <w:rPr>
                <w:b/>
                <w:color w:val="FF0000"/>
              </w:rPr>
              <w:t>П</w:t>
            </w:r>
            <w:r w:rsidRPr="000C09E4">
              <w:rPr>
                <w:b/>
                <w:color w:val="FF0000"/>
              </w:rPr>
              <w:t>одпрограмм</w:t>
            </w:r>
            <w:r>
              <w:rPr>
                <w:b/>
                <w:color w:val="FF0000"/>
              </w:rPr>
              <w:t>а</w:t>
            </w:r>
            <w:r w:rsidRPr="000C09E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3 </w:t>
            </w:r>
            <w:r w:rsidRPr="002224E0">
              <w:rPr>
                <w:b/>
                <w:color w:val="FF0000"/>
              </w:rPr>
              <w:t>«Энергосбережение и повышен</w:t>
            </w:r>
            <w:r>
              <w:rPr>
                <w:b/>
                <w:color w:val="FF0000"/>
              </w:rPr>
              <w:t>ие энергетической эффективности</w:t>
            </w:r>
            <w:r w:rsidRPr="002224E0">
              <w:rPr>
                <w:b/>
                <w:color w:val="FF0000"/>
              </w:rPr>
              <w:t>»</w:t>
            </w:r>
            <w:r w:rsidRPr="002224E0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0918E7" w14:paraId="34272922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918BF" w14:textId="77777777" w:rsidR="000918E7" w:rsidRDefault="000918E7" w:rsidP="002325B5">
            <w:pPr>
              <w:rPr>
                <w:b/>
                <w:color w:val="FF0000"/>
              </w:rPr>
            </w:pPr>
            <w:r>
              <w:rPr>
                <w:color w:val="00B0F0"/>
              </w:rPr>
              <w:t xml:space="preserve"> Задача 1. </w:t>
            </w:r>
            <w:r w:rsidRPr="00543628">
              <w:rPr>
                <w:color w:val="00B0F0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0918E7" w14:paraId="13ED8082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DDB5" w14:textId="77777777" w:rsidR="000918E7" w:rsidRDefault="000918E7" w:rsidP="002325B5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3593A" w14:textId="77777777" w:rsidR="000918E7" w:rsidRPr="00193F78" w:rsidRDefault="000918E7" w:rsidP="002325B5">
            <w:pPr>
              <w:jc w:val="both"/>
            </w:pPr>
            <w:r>
              <w:rPr>
                <w:color w:val="000000"/>
              </w:rPr>
              <w:t xml:space="preserve">Оснащенность </w:t>
            </w:r>
            <w:r w:rsidRPr="000600F9">
              <w:rPr>
                <w:color w:val="000000"/>
              </w:rPr>
              <w:t>систем</w:t>
            </w:r>
            <w:r>
              <w:rPr>
                <w:color w:val="000000"/>
              </w:rPr>
              <w:t>ами</w:t>
            </w:r>
            <w:r w:rsidRPr="000600F9">
              <w:rPr>
                <w:color w:val="000000"/>
              </w:rPr>
              <w:t xml:space="preserve"> автоматизированного учета потребления энергетических ресурсов орган</w:t>
            </w:r>
            <w:r>
              <w:rPr>
                <w:color w:val="000000"/>
              </w:rPr>
              <w:t>ов</w:t>
            </w:r>
            <w:r w:rsidRPr="000600F9">
              <w:rPr>
                <w:color w:val="000000"/>
              </w:rPr>
              <w:t xml:space="preserve"> местного самоуправления и муни</w:t>
            </w:r>
            <w:r>
              <w:rPr>
                <w:color w:val="000000"/>
              </w:rPr>
              <w:t>ци</w:t>
            </w:r>
            <w:r w:rsidRPr="000600F9">
              <w:rPr>
                <w:color w:val="000000"/>
              </w:rPr>
              <w:t>пальны</w:t>
            </w:r>
            <w:r>
              <w:rPr>
                <w:color w:val="000000"/>
              </w:rPr>
              <w:t>х</w:t>
            </w:r>
            <w:r w:rsidRPr="000600F9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  <w:r w:rsidRPr="000600F9">
              <w:rPr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2ABD5" w14:textId="77777777" w:rsidR="000918E7" w:rsidRPr="00181024" w:rsidRDefault="000918E7" w:rsidP="002325B5">
            <w:pPr>
              <w:jc w:val="center"/>
              <w:rPr>
                <w:sz w:val="20"/>
                <w:szCs w:val="20"/>
              </w:rPr>
            </w:pPr>
            <w:r w:rsidRPr="000C09E4">
              <w:t>(%, в год)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6F932" w14:textId="77777777" w:rsidR="000918E7" w:rsidRPr="00181024" w:rsidRDefault="000918E7" w:rsidP="002325B5">
            <w:pPr>
              <w:jc w:val="center"/>
              <w:rPr>
                <w:rFonts w:eastAsia="Calibri"/>
                <w:sz w:val="20"/>
                <w:szCs w:val="20"/>
              </w:rPr>
            </w:pPr>
            <w:r w:rsidRPr="00AC3AB7">
              <w:rPr>
                <w:rFonts w:eastAsia="Calibri"/>
                <w:sz w:val="32"/>
                <w:szCs w:val="32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2E5C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6E63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B297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2B7B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F8AB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9DCD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BA5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F333D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879EB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</w:tc>
      </w:tr>
      <w:tr w:rsidR="000918E7" w14:paraId="5C4B96B5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7AA6F" w14:textId="77777777" w:rsidR="000918E7" w:rsidRDefault="000918E7" w:rsidP="002325B5">
            <w:pPr>
              <w:jc w:val="center"/>
            </w:pPr>
            <w:r>
              <w:t>18.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286F" w14:textId="77777777" w:rsidR="000918E7" w:rsidRPr="000C09E4" w:rsidRDefault="000918E7" w:rsidP="00232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E4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многоквартирных жилых домов на территории муниципального образования приборами учета используемых энергетических ресурсов </w:t>
            </w:r>
          </w:p>
          <w:p w14:paraId="22D60870" w14:textId="77777777" w:rsidR="000918E7" w:rsidRPr="000C09E4" w:rsidRDefault="000918E7" w:rsidP="00232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E6990" w14:textId="77777777" w:rsidR="000918E7" w:rsidRPr="000C09E4" w:rsidRDefault="000918E7" w:rsidP="002325B5">
            <w:pPr>
              <w:jc w:val="center"/>
            </w:pPr>
            <w:r w:rsidRPr="000C09E4">
              <w:t>%, в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4679F" w14:textId="77777777" w:rsidR="000918E7" w:rsidRPr="00AC3AB7" w:rsidRDefault="000918E7" w:rsidP="002325B5">
            <w:pPr>
              <w:jc w:val="center"/>
              <w:rPr>
                <w:rFonts w:eastAsia="Calibri"/>
                <w:sz w:val="32"/>
                <w:szCs w:val="32"/>
              </w:rPr>
            </w:pPr>
            <w:r w:rsidRPr="00AC3AB7">
              <w:rPr>
                <w:rFonts w:eastAsia="Calibri"/>
                <w:sz w:val="32"/>
                <w:szCs w:val="32"/>
              </w:rPr>
              <w:t>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FBF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8F0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D8D8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C592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4FB7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FFD63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8B427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194D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</w:tc>
      </w:tr>
      <w:tr w:rsidR="000918E7" w14:paraId="2C406B40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181C8" w14:textId="77777777" w:rsidR="000918E7" w:rsidRDefault="000918E7" w:rsidP="002325B5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C24E" w14:textId="77777777" w:rsidR="000918E7" w:rsidRPr="000C09E4" w:rsidRDefault="000918E7" w:rsidP="00232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6EC58" w14:textId="77777777" w:rsidR="000918E7" w:rsidRPr="000C09E4" w:rsidRDefault="000918E7" w:rsidP="002325B5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5ED25" w14:textId="77777777" w:rsidR="000918E7" w:rsidRPr="00AC3AB7" w:rsidRDefault="000918E7" w:rsidP="002325B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783FA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ED7FF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4B1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AC27D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42F65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B0472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6393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DEED6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</w:p>
        </w:tc>
      </w:tr>
      <w:tr w:rsidR="000918E7" w14:paraId="6291CDBF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F321E" w14:textId="77777777" w:rsidR="000918E7" w:rsidRDefault="000918E7" w:rsidP="002325B5">
            <w:pPr>
              <w:jc w:val="center"/>
            </w:pPr>
          </w:p>
          <w:p w14:paraId="651287C1" w14:textId="77777777" w:rsidR="000918E7" w:rsidRDefault="000918E7" w:rsidP="002325B5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EF5AC" w14:textId="77777777" w:rsidR="000918E7" w:rsidRPr="000C09E4" w:rsidRDefault="000918E7" w:rsidP="00232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372F1" w14:textId="77777777" w:rsidR="000918E7" w:rsidRPr="000C09E4" w:rsidRDefault="000918E7" w:rsidP="002325B5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6EE1" w14:textId="77777777" w:rsidR="000918E7" w:rsidRPr="00AC3AB7" w:rsidRDefault="000918E7" w:rsidP="002325B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373C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E2C94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110F1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3CBF6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4711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429B8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15CEC" w14:textId="77777777" w:rsidR="000918E7" w:rsidRPr="00181024" w:rsidRDefault="000918E7" w:rsidP="002325B5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6A4ED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</w:p>
        </w:tc>
      </w:tr>
      <w:tr w:rsidR="000918E7" w14:paraId="37DF235A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EF454" w14:textId="77777777" w:rsidR="000918E7" w:rsidRDefault="000918E7" w:rsidP="002325B5">
            <w:pPr>
              <w:ind w:firstLine="567"/>
              <w:rPr>
                <w:color w:val="000000"/>
                <w:sz w:val="26"/>
                <w:u w:val="single"/>
              </w:rPr>
            </w:pPr>
            <w:r>
              <w:rPr>
                <w:b/>
                <w:color w:val="FF0000"/>
              </w:rPr>
              <w:t>П</w:t>
            </w:r>
            <w:r w:rsidRPr="000C09E4">
              <w:rPr>
                <w:b/>
                <w:color w:val="FF0000"/>
              </w:rPr>
              <w:t>одпрограмм</w:t>
            </w:r>
            <w:r>
              <w:rPr>
                <w:b/>
                <w:color w:val="FF0000"/>
              </w:rPr>
              <w:t>а</w:t>
            </w:r>
            <w:r w:rsidRPr="000C09E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4</w:t>
            </w:r>
            <w:r w:rsidRPr="000C09E4">
              <w:rPr>
                <w:b/>
                <w:color w:val="FF0000"/>
              </w:rPr>
              <w:t xml:space="preserve"> «</w:t>
            </w:r>
            <w:r>
              <w:rPr>
                <w:b/>
                <w:color w:val="FF0000"/>
              </w:rPr>
              <w:t>Охрана окружающей среды</w:t>
            </w:r>
            <w:r w:rsidRPr="000C09E4">
              <w:rPr>
                <w:b/>
                <w:color w:val="FF0000"/>
              </w:rPr>
              <w:t xml:space="preserve">" </w:t>
            </w:r>
          </w:p>
          <w:p w14:paraId="1D3FE920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918E7" w14:paraId="1454F462" w14:textId="77777777" w:rsidTr="000918E7">
        <w:trPr>
          <w:trHeight w:val="1"/>
        </w:trPr>
        <w:tc>
          <w:tcPr>
            <w:tcW w:w="15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C0C6A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 w:rsidRPr="00240335">
              <w:rPr>
                <w:rFonts w:eastAsia="Calibri"/>
                <w:color w:val="00B0F0"/>
                <w:lang w:eastAsia="en-US"/>
              </w:rPr>
              <w:t>Задача 1.Минимизация негативного воздействия на окружающую среду.</w:t>
            </w:r>
          </w:p>
        </w:tc>
      </w:tr>
      <w:tr w:rsidR="000918E7" w14:paraId="1D6AA9D9" w14:textId="77777777" w:rsidTr="000918E7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01E15" w14:textId="77777777" w:rsidR="000918E7" w:rsidRDefault="000918E7" w:rsidP="002325B5">
            <w:pPr>
              <w:jc w:val="center"/>
            </w:pPr>
            <w:r>
              <w:t>19.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D43C" w14:textId="77777777" w:rsidR="000918E7" w:rsidRDefault="000918E7" w:rsidP="002325B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Theme="minorHAnsi"/>
              </w:rPr>
              <w:t xml:space="preserve">Количество ликвидированных несанкционированных мест складирования отходов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0DC03" w14:textId="77777777" w:rsidR="000918E7" w:rsidRPr="00483675" w:rsidRDefault="000918E7" w:rsidP="002325B5">
            <w:pPr>
              <w:jc w:val="center"/>
              <w:rPr>
                <w:rFonts w:eastAsia="Calibri"/>
              </w:rPr>
            </w:pPr>
            <w:r w:rsidRPr="00483675">
              <w:rPr>
                <w:rFonts w:eastAsia="Calibri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2D3E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56850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F6ECD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A689D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 w:rsidRPr="002879EB">
              <w:rPr>
                <w:rFonts w:eastAsia="Calibri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C4D71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3AC04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ABF44" w14:textId="77777777" w:rsidR="000918E7" w:rsidRPr="002879EB" w:rsidRDefault="000918E7" w:rsidP="002325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854D1" w14:textId="77777777" w:rsidR="000918E7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 w:rsidRPr="002879EB">
              <w:rPr>
                <w:rFonts w:eastAsia="Calibri"/>
              </w:rPr>
              <w:t>Управление районного хозяйства администрации МР «Усть-Вымский»</w:t>
            </w:r>
          </w:p>
        </w:tc>
      </w:tr>
    </w:tbl>
    <w:p w14:paraId="2002AE18" w14:textId="77777777" w:rsidR="000918E7" w:rsidRDefault="000918E7" w:rsidP="000918E7">
      <w:pPr>
        <w:jc w:val="center"/>
      </w:pPr>
    </w:p>
    <w:p w14:paraId="44E9C4A9" w14:textId="77777777" w:rsidR="000918E7" w:rsidRDefault="000918E7" w:rsidP="000918E7">
      <w:pPr>
        <w:jc w:val="right"/>
      </w:pPr>
      <w:r>
        <w:lastRenderedPageBreak/>
        <w:t xml:space="preserve">Таблица </w:t>
      </w:r>
      <w:r w:rsidRPr="000918E7">
        <w:t>2</w:t>
      </w:r>
    </w:p>
    <w:p w14:paraId="572A6DD2" w14:textId="77777777" w:rsidR="000918E7" w:rsidRDefault="000918E7" w:rsidP="000918E7"/>
    <w:p w14:paraId="11C3F6BF" w14:textId="77777777" w:rsidR="000918E7" w:rsidRDefault="000918E7" w:rsidP="000918E7">
      <w:pPr>
        <w:jc w:val="center"/>
      </w:pPr>
      <w:r>
        <w:t>Перечень</w:t>
      </w:r>
    </w:p>
    <w:p w14:paraId="25DDAE9E" w14:textId="77777777" w:rsidR="000918E7" w:rsidRDefault="000918E7" w:rsidP="000918E7">
      <w:pPr>
        <w:jc w:val="center"/>
      </w:pPr>
      <w:r>
        <w:t>и характеристики основных мероприятий муниципальной программы (подпрограмм)</w:t>
      </w:r>
    </w:p>
    <w:p w14:paraId="4480A3D6" w14:textId="77777777" w:rsidR="000918E7" w:rsidRDefault="000918E7" w:rsidP="000918E7"/>
    <w:tbl>
      <w:tblPr>
        <w:tblW w:w="15594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541"/>
        <w:gridCol w:w="2072"/>
        <w:gridCol w:w="1085"/>
        <w:gridCol w:w="992"/>
        <w:gridCol w:w="2541"/>
        <w:gridCol w:w="2541"/>
        <w:gridCol w:w="3282"/>
      </w:tblGrid>
      <w:tr w:rsidR="000918E7" w14:paraId="374AF2C6" w14:textId="77777777" w:rsidTr="000918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A2AAD" w14:textId="77777777" w:rsidR="000918E7" w:rsidRDefault="000918E7" w:rsidP="002325B5">
            <w:r>
              <w:rPr>
                <w:rFonts w:ascii="Segoe UI Symbol" w:eastAsia="Segoe UI Symbol" w:hAnsi="Segoe UI Symbol" w:cs="Segoe UI Symbol"/>
              </w:rPr>
              <w:t>№</w:t>
            </w:r>
          </w:p>
          <w:p w14:paraId="04E3F1D6" w14:textId="77777777" w:rsidR="000918E7" w:rsidRDefault="000918E7" w:rsidP="002325B5">
            <w:r>
              <w:t>п/п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1610E" w14:textId="77777777" w:rsidR="000918E7" w:rsidRDefault="000918E7" w:rsidP="002325B5">
            <w:r>
              <w:t>Номер и наименование основного мероприятия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5266A" w14:textId="77777777" w:rsidR="000918E7" w:rsidRDefault="000918E7" w:rsidP="002325B5">
            <w:r>
              <w:t>Ответственный исполнитель  основного мероприятия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5932" w14:textId="77777777" w:rsidR="000918E7" w:rsidRDefault="000918E7" w:rsidP="002325B5">
            <w:pPr>
              <w:jc w:val="center"/>
            </w:pPr>
            <w:r>
              <w:t>Срок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D9ED7" w14:textId="77777777" w:rsidR="000918E7" w:rsidRDefault="000918E7" w:rsidP="002325B5">
            <w:r>
              <w:t>Ожидаемый непосредственный результат выполнения подпрограммы, основного мероприятия  ( краткое описание)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897B" w14:textId="77777777" w:rsidR="000918E7" w:rsidRDefault="000918E7" w:rsidP="002325B5">
            <w:r>
              <w:t>Основные  направления реализации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DF254" w14:textId="77777777" w:rsidR="000918E7" w:rsidRDefault="000918E7" w:rsidP="002325B5">
            <w:r>
              <w:t xml:space="preserve">Связь с целевыми индикаторами и показателями муниципальной программы </w:t>
            </w:r>
          </w:p>
          <w:p w14:paraId="39A62E4C" w14:textId="77777777" w:rsidR="000918E7" w:rsidRDefault="000918E7" w:rsidP="002325B5">
            <w:r>
              <w:t>(подпрограммы)</w:t>
            </w:r>
          </w:p>
        </w:tc>
      </w:tr>
      <w:tr w:rsidR="000918E7" w14:paraId="12BA4B8D" w14:textId="77777777" w:rsidTr="000918E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759D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CE027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00305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C244" w14:textId="77777777" w:rsidR="000918E7" w:rsidRDefault="000918E7" w:rsidP="002325B5">
            <w:r>
              <w:t xml:space="preserve">начала реализации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97050" w14:textId="77777777" w:rsidR="000918E7" w:rsidRDefault="000918E7" w:rsidP="002325B5">
            <w:r>
              <w:t>окончание реализации</w:t>
            </w: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67D16" w14:textId="77777777" w:rsidR="000918E7" w:rsidRDefault="000918E7" w:rsidP="002325B5"/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98E89" w14:textId="77777777" w:rsidR="000918E7" w:rsidRDefault="000918E7" w:rsidP="002325B5"/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DD392" w14:textId="77777777" w:rsidR="000918E7" w:rsidRDefault="000918E7" w:rsidP="002325B5"/>
        </w:tc>
      </w:tr>
      <w:tr w:rsidR="000918E7" w14:paraId="64131BC2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2CF4" w14:textId="77777777" w:rsidR="000918E7" w:rsidRDefault="000918E7" w:rsidP="002325B5"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6401E" w14:textId="77777777" w:rsidR="000918E7" w:rsidRDefault="000918E7" w:rsidP="002325B5">
            <w: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69092" w14:textId="77777777" w:rsidR="000918E7" w:rsidRDefault="000918E7" w:rsidP="002325B5">
            <w: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50A6D" w14:textId="77777777" w:rsidR="000918E7" w:rsidRDefault="000918E7" w:rsidP="002325B5"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DEC2F" w14:textId="77777777" w:rsidR="000918E7" w:rsidRDefault="000918E7" w:rsidP="002325B5">
            <w: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AB930" w14:textId="77777777" w:rsidR="000918E7" w:rsidRDefault="000918E7" w:rsidP="002325B5">
            <w: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F58DB" w14:textId="77777777" w:rsidR="000918E7" w:rsidRDefault="000918E7" w:rsidP="002325B5">
            <w:r>
              <w:t>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08B0B" w14:textId="77777777" w:rsidR="000918E7" w:rsidRDefault="000918E7" w:rsidP="002325B5">
            <w:r>
              <w:t>8</w:t>
            </w:r>
          </w:p>
        </w:tc>
      </w:tr>
      <w:tr w:rsidR="000918E7" w14:paraId="067016E9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CC2F5" w14:textId="77777777" w:rsidR="000918E7" w:rsidRDefault="000918E7" w:rsidP="002325B5">
            <w:r>
              <w:t xml:space="preserve">Подпрограмма 1 </w:t>
            </w:r>
            <w:r w:rsidRPr="000C09E4">
              <w:rPr>
                <w:color w:val="FF0000"/>
                <w:sz w:val="26"/>
              </w:rPr>
              <w:t>«</w:t>
            </w:r>
            <w:r>
              <w:rPr>
                <w:color w:val="FF0000"/>
                <w:sz w:val="26"/>
              </w:rPr>
              <w:t xml:space="preserve"> Развитие жилищно-коммунального хозяйства</w:t>
            </w:r>
            <w:r w:rsidRPr="000C09E4">
              <w:rPr>
                <w:color w:val="FF0000"/>
                <w:sz w:val="26"/>
              </w:rPr>
              <w:t>»</w:t>
            </w:r>
          </w:p>
        </w:tc>
      </w:tr>
      <w:tr w:rsidR="000918E7" w14:paraId="453F20DD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B9D52" w14:textId="77777777" w:rsidR="000918E7" w:rsidRDefault="000918E7" w:rsidP="002325B5">
            <w:r w:rsidRPr="001E4EE9">
              <w:rPr>
                <w:color w:val="8496B0" w:themeColor="text2" w:themeTint="99"/>
              </w:rPr>
              <w:t xml:space="preserve">Задача 1 </w:t>
            </w:r>
            <w:r w:rsidRPr="000C09E4">
              <w:rPr>
                <w:color w:val="8496B0" w:themeColor="text2" w:themeTint="99"/>
              </w:rPr>
              <w:t>Повышение обеспеченности населения коммунальной инфраструктурой и качественными коммунальными услугами</w:t>
            </w:r>
          </w:p>
        </w:tc>
      </w:tr>
      <w:tr w:rsidR="000918E7" w14:paraId="18E234A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CA277" w14:textId="77777777" w:rsidR="000918E7" w:rsidRDefault="000918E7" w:rsidP="002325B5">
            <w: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18374" w14:textId="77777777" w:rsidR="000918E7" w:rsidRDefault="000918E7" w:rsidP="002325B5">
            <w:r w:rsidRPr="00A31BF9">
              <w:t xml:space="preserve">Основное мероприятие 1.1.1 </w:t>
            </w:r>
          </w:p>
          <w:p w14:paraId="5A2CB2E9" w14:textId="77777777" w:rsidR="000918E7" w:rsidRPr="00A31BF9" w:rsidRDefault="000918E7" w:rsidP="002325B5">
            <w:r w:rsidRPr="00A31BF9">
              <w:t>Оплата за предоставленные коммунальные услуги ресурсоснабжающим организациям</w:t>
            </w:r>
          </w:p>
          <w:p w14:paraId="7FD87034" w14:textId="77777777" w:rsidR="000918E7" w:rsidRPr="00A31BF9" w:rsidRDefault="000918E7" w:rsidP="002325B5"/>
          <w:p w14:paraId="2D5579BF" w14:textId="77777777" w:rsidR="000918E7" w:rsidRPr="00A31BF9" w:rsidRDefault="000918E7" w:rsidP="002325B5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C5BCB" w14:textId="77777777" w:rsidR="000918E7" w:rsidRPr="00695A32" w:rsidRDefault="000918E7" w:rsidP="002325B5">
            <w:pPr>
              <w:jc w:val="center"/>
              <w:rPr>
                <w:color w:val="000000"/>
              </w:rPr>
            </w:pPr>
            <w:r w:rsidRPr="00695A32">
              <w:rPr>
                <w:color w:val="000000"/>
              </w:rPr>
              <w:t>Управление районного хозяйства  администрации «Усть-Вымский»</w:t>
            </w:r>
          </w:p>
          <w:p w14:paraId="17CA588F" w14:textId="77777777" w:rsidR="000918E7" w:rsidRPr="001F1B72" w:rsidRDefault="000918E7" w:rsidP="002325B5">
            <w:pPr>
              <w:jc w:val="center"/>
              <w:rPr>
                <w:color w:val="000000"/>
              </w:rPr>
            </w:pPr>
            <w:r w:rsidRPr="00695A32">
              <w:rPr>
                <w:color w:val="000000"/>
              </w:rPr>
              <w:tab/>
            </w:r>
            <w:r w:rsidRPr="00695A32">
              <w:rPr>
                <w:color w:val="000000"/>
              </w:rPr>
              <w:tab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4294F" w14:textId="539DF322" w:rsidR="000918E7" w:rsidRPr="001F1B72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202</w:t>
            </w:r>
            <w:r w:rsidR="00C05198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1A0DA" w14:textId="2EE3B0F4" w:rsidR="000918E7" w:rsidRPr="001F1B72" w:rsidRDefault="000918E7" w:rsidP="002325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C05198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4AD47" w14:textId="77777777" w:rsidR="000918E7" w:rsidRDefault="000918E7" w:rsidP="002325B5">
            <w:r>
              <w:t>Своевременные расчеты за коммунальные услуги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84DB7" w14:textId="77777777" w:rsidR="000918E7" w:rsidRDefault="000918E7" w:rsidP="002325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Организация расчетов за коммунальные услуги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45EB" w14:textId="77777777" w:rsidR="000918E7" w:rsidRDefault="000918E7" w:rsidP="002325B5">
            <w:r w:rsidRPr="005D76D5">
              <w:t>Реализация данных мероприятий направлена на достижение следующих целевых показателей</w:t>
            </w:r>
          </w:p>
          <w:p w14:paraId="5888F314" w14:textId="77777777" w:rsidR="000918E7" w:rsidRDefault="000918E7" w:rsidP="002325B5">
            <w:r w:rsidRPr="00DA3615">
              <w:t xml:space="preserve"> 2.2. Уровень удовлетворенности населения коммунальными услугами, проживающего на территории муниципального образования,  %</w:t>
            </w:r>
          </w:p>
        </w:tc>
      </w:tr>
      <w:tr w:rsidR="00C05198" w14:paraId="3875514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A1A0C" w14:textId="77777777" w:rsidR="00C05198" w:rsidRDefault="00C05198" w:rsidP="00C05198">
            <w: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071D" w14:textId="77777777" w:rsidR="00C05198" w:rsidRDefault="00C05198" w:rsidP="00C05198">
            <w:r w:rsidRPr="00A31BF9">
              <w:t xml:space="preserve">Основное мероприятие 1.1.2 </w:t>
            </w:r>
          </w:p>
          <w:p w14:paraId="3D9BCBB0" w14:textId="77777777" w:rsidR="00C05198" w:rsidRPr="00A31BF9" w:rsidRDefault="00C05198" w:rsidP="00C05198">
            <w:r w:rsidRPr="00A31BF9">
              <w:t xml:space="preserve">Осуществление полномочий администрациями сельских поселенийпо разработке  генеральных планов и правил землепользования и </w:t>
            </w:r>
            <w:r w:rsidRPr="00A31BF9">
              <w:lastRenderedPageBreak/>
              <w:t>застройки</w:t>
            </w:r>
            <w:r>
              <w:t xml:space="preserve"> и документами по планировке территоирий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E4D9" w14:textId="77777777" w:rsidR="00C05198" w:rsidRPr="00695A32" w:rsidRDefault="00C05198" w:rsidP="00C05198">
            <w:pPr>
              <w:jc w:val="center"/>
              <w:rPr>
                <w:color w:val="000000"/>
              </w:rPr>
            </w:pPr>
            <w:r w:rsidRPr="00FA5327">
              <w:lastRenderedPageBreak/>
              <w:t>Управление территориального развития АМР «Усть-Вымский»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1E5E" w14:textId="29EDF8B0" w:rsidR="00C05198" w:rsidRPr="00695A32" w:rsidRDefault="00C05198" w:rsidP="00C0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AC534" w14:textId="6B943635" w:rsidR="00C05198" w:rsidRDefault="00C05198" w:rsidP="00C0519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C398D" w14:textId="77777777" w:rsidR="00C05198" w:rsidRDefault="00C05198" w:rsidP="00C05198">
            <w:r w:rsidRPr="00DA3615">
              <w:t>Обеспечение населения качественными жилищно-коммунальными услугами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B202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Организация населения </w:t>
            </w:r>
            <w:r w:rsidRPr="00DA3615">
              <w:t>качественными жилищно-коммунальными услугами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1E41F" w14:textId="77777777" w:rsidR="00C05198" w:rsidRDefault="00C05198" w:rsidP="00C05198">
            <w:r w:rsidRPr="005D76D5">
              <w:t>Реализация данных мероприятий направлена на достижение следующих целевых показателей.</w:t>
            </w:r>
            <w:r w:rsidRPr="00DA3615">
              <w:t xml:space="preserve"> </w:t>
            </w:r>
          </w:p>
          <w:p w14:paraId="07D95A99" w14:textId="77777777" w:rsidR="00C05198" w:rsidRDefault="00C05198" w:rsidP="00C05198">
            <w:r w:rsidRPr="00DA3615">
              <w:t>2.2. Уровень удовлетворенности населения коммунальными услугами, проживающего на территории муниципального образования,  %</w:t>
            </w:r>
          </w:p>
        </w:tc>
      </w:tr>
      <w:tr w:rsidR="00C05198" w14:paraId="34DBE947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B3B3B" w14:textId="77777777" w:rsidR="00C05198" w:rsidRPr="00A31BF9" w:rsidRDefault="00C05198" w:rsidP="00C05198">
            <w:r w:rsidRPr="00A31BF9">
              <w:rPr>
                <w:color w:val="8496B0" w:themeColor="text2" w:themeTint="99"/>
              </w:rPr>
              <w:t>Задача 2. Повышение надежности поставки и доступности коммунальных ресурсов для потребителей</w:t>
            </w:r>
          </w:p>
        </w:tc>
      </w:tr>
      <w:tr w:rsidR="00C05198" w14:paraId="5A01C66E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10E06" w14:textId="77777777" w:rsidR="00C05198" w:rsidRDefault="00C05198" w:rsidP="00C05198">
            <w:r>
              <w:t>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3F617" w14:textId="77777777" w:rsidR="00C05198" w:rsidRDefault="00C05198" w:rsidP="00C05198">
            <w:r w:rsidRPr="00A31BF9">
              <w:t>Основное мероприятие 1.2.1.</w:t>
            </w:r>
          </w:p>
          <w:p w14:paraId="44949836" w14:textId="77777777" w:rsidR="00C05198" w:rsidRPr="00A31BF9" w:rsidRDefault="00C05198" w:rsidP="00C05198">
            <w:r w:rsidRPr="00A31BF9">
              <w:t xml:space="preserve"> Строительство системы  водоснабжения  в г. Микунь</w:t>
            </w:r>
          </w:p>
          <w:p w14:paraId="13A030E1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FD260" w14:textId="77777777" w:rsidR="00C05198" w:rsidRPr="00DA3615" w:rsidRDefault="00C05198" w:rsidP="00C05198">
            <w:r w:rsidRPr="00DA3615">
              <w:t>Управление территориального развития АМР «Усть-Вымский»</w:t>
            </w:r>
          </w:p>
          <w:p w14:paraId="59B66DE9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76F6" w14:textId="3A4F122A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783C0" w14:textId="6054F312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62210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t>Обеспечение населения качественными жилищно-коммунальными услугами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573F7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населения </w:t>
            </w:r>
            <w:r w:rsidRPr="00DA3615">
              <w:t>качественными жилищно-коммунальными услугами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8E64" w14:textId="77777777" w:rsidR="00C05198" w:rsidRPr="00DA3615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показателей.</w:t>
            </w:r>
          </w:p>
          <w:p w14:paraId="69596CFD" w14:textId="77777777" w:rsidR="00C05198" w:rsidRPr="00DA3615" w:rsidRDefault="00C05198" w:rsidP="00C05198">
            <w:r w:rsidRPr="00DA3615">
              <w:t>2.2. Уровень удовлетворенности населения коммунальными услугами, проживающего на территории муниципального образования,  %</w:t>
            </w:r>
          </w:p>
          <w:p w14:paraId="26B71DDF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</w:tr>
      <w:tr w:rsidR="00C05198" w14:paraId="3A8EBD10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662AC" w14:textId="77777777" w:rsidR="00C05198" w:rsidRDefault="00C05198" w:rsidP="00C05198">
            <w:r>
              <w:t>4.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42BDE" w14:textId="77777777" w:rsidR="00C05198" w:rsidRDefault="00C05198" w:rsidP="00C05198">
            <w:r w:rsidRPr="00A31BF9">
              <w:t>Основное мероприятие 1.2.2.</w:t>
            </w:r>
          </w:p>
          <w:p w14:paraId="1D338CC9" w14:textId="77777777" w:rsidR="00C05198" w:rsidRPr="00A31BF9" w:rsidRDefault="00C05198" w:rsidP="00C05198">
            <w:r w:rsidRPr="00A31BF9">
              <w:t xml:space="preserve"> Строительство канализационно-очистных сооружений в пст.  Студенец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CCA24" w14:textId="77777777" w:rsidR="00C05198" w:rsidRPr="00DA3615" w:rsidRDefault="00C05198" w:rsidP="00C05198">
            <w:r w:rsidRPr="00DA3615">
              <w:t>Управление территориального развития АМР «Усть-Вымский»</w:t>
            </w:r>
          </w:p>
          <w:p w14:paraId="48D3C016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CF33D" w14:textId="6663993E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C76E7" w14:textId="53322214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A4C9E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t>Обеспечение населения качественными жилищно-коммунальными услугами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14EE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населения </w:t>
            </w:r>
            <w:r w:rsidRPr="00DA3615">
              <w:t>качественными жилищно-коммунальными услугами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A588" w14:textId="77777777" w:rsidR="00C05198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83FA7" w14:textId="77777777" w:rsidR="00C05198" w:rsidRPr="00DA3615" w:rsidRDefault="00C05198" w:rsidP="00C051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2.2.Уровень удовлетворенности населения коммунальными услугами, проживающего на территории муниципального образования,  %</w:t>
            </w:r>
          </w:p>
        </w:tc>
      </w:tr>
      <w:tr w:rsidR="00C05198" w14:paraId="08381898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7EF06" w14:textId="77777777" w:rsidR="00C05198" w:rsidRDefault="00C05198" w:rsidP="00C05198">
            <w:r>
              <w:t>5.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9755A" w14:textId="77777777" w:rsidR="00C05198" w:rsidRDefault="00C05198" w:rsidP="00C05198">
            <w:r w:rsidRPr="00A31BF9">
              <w:t>Основное мероприятие 1.2.</w:t>
            </w:r>
            <w:r>
              <w:t>3</w:t>
            </w:r>
            <w:r w:rsidRPr="00A31BF9">
              <w:t>.</w:t>
            </w:r>
          </w:p>
          <w:p w14:paraId="2437ABB4" w14:textId="77777777" w:rsidR="00C05198" w:rsidRPr="001A386B" w:rsidRDefault="00C05198" w:rsidP="00C05198">
            <w:pPr>
              <w:rPr>
                <w:color w:val="000000"/>
              </w:rPr>
            </w:pPr>
            <w:r w:rsidRPr="001A386B">
              <w:rPr>
                <w:color w:val="000000"/>
              </w:rPr>
              <w:t>Корректировка проекта зоны санитарной охраны зданий ВОС  и водозаборной скважины п. Лесобаза</w:t>
            </w:r>
          </w:p>
          <w:p w14:paraId="06C2E01A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BF266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342F32A9" w14:textId="77777777" w:rsidR="00C05198" w:rsidRPr="00DA3615" w:rsidRDefault="00C05198" w:rsidP="00C05198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73DC3" w14:textId="77777777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91671" w14:textId="77777777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B428" w14:textId="77777777" w:rsidR="00C05198" w:rsidRPr="00DA3615" w:rsidRDefault="00C05198" w:rsidP="00C05198">
            <w:r w:rsidRPr="00DA3615">
              <w:t>Обеспечение населения качественными жилищно-коммунальными услугами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24AD5" w14:textId="77777777" w:rsidR="00C05198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населения </w:t>
            </w:r>
            <w:r w:rsidRPr="00DA3615">
              <w:t>качественными жилищно-коммунальными услугами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A13A" w14:textId="77777777" w:rsidR="00C05198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EEB5D" w14:textId="77777777" w:rsidR="00C05198" w:rsidRPr="00DA3615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 xml:space="preserve">2.2.Уровень удовлетворенности населения коммунальными услугами, проживающего на территории муниципального </w:t>
            </w:r>
            <w:r w:rsidRPr="00DA3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 %</w:t>
            </w:r>
          </w:p>
        </w:tc>
      </w:tr>
      <w:tr w:rsidR="00C05198" w14:paraId="006E0DE7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42F78" w14:textId="77777777" w:rsidR="00C05198" w:rsidRPr="00A31BF9" w:rsidRDefault="00C05198" w:rsidP="00C05198">
            <w:r w:rsidRPr="00A31BF9">
              <w:rPr>
                <w:color w:val="8496B0" w:themeColor="text2" w:themeTint="99"/>
              </w:rPr>
              <w:lastRenderedPageBreak/>
              <w:t>Задача 3.</w:t>
            </w:r>
            <w:r w:rsidRPr="00A31BF9">
              <w:rPr>
                <w:rFonts w:eastAsiaTheme="minorHAnsi"/>
                <w:lang w:eastAsia="en-US"/>
              </w:rPr>
              <w:t xml:space="preserve"> </w:t>
            </w:r>
            <w:r w:rsidRPr="00A31BF9">
              <w:rPr>
                <w:rFonts w:eastAsiaTheme="minorHAnsi"/>
                <w:color w:val="8496B0" w:themeColor="text2" w:themeTint="99"/>
                <w:lang w:eastAsia="en-US"/>
              </w:rPr>
              <w:t>Развитие системы газоснабжения и повышение газификации потребителей</w:t>
            </w:r>
            <w:r w:rsidRPr="00A31BF9">
              <w:rPr>
                <w:color w:val="8496B0" w:themeColor="text2" w:themeTint="99"/>
              </w:rPr>
              <w:t xml:space="preserve"> </w:t>
            </w:r>
          </w:p>
        </w:tc>
      </w:tr>
      <w:tr w:rsidR="00C05198" w14:paraId="62CDD78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7FB69" w14:textId="77777777" w:rsidR="00C05198" w:rsidRDefault="00C05198" w:rsidP="00C05198">
            <w:r>
              <w:t>6..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4B03B" w14:textId="77777777" w:rsidR="00C05198" w:rsidRPr="00A31BF9" w:rsidRDefault="00C05198" w:rsidP="00C05198">
            <w:r w:rsidRPr="00A31BF9">
              <w:t>Основное мероприятие 1.3.1.</w:t>
            </w:r>
          </w:p>
          <w:p w14:paraId="5CB9988B" w14:textId="77777777" w:rsidR="00C05198" w:rsidRPr="00A31BF9" w:rsidRDefault="00C05198" w:rsidP="00C05198">
            <w:r w:rsidRPr="00A31BF9">
              <w:t>Строительство разводящих (внутрипоселковых) газопроводов, в том числе ввод объектов в эксплуатацию  (подача газа)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EB34" w14:textId="77777777" w:rsidR="00C05198" w:rsidRPr="00DA3615" w:rsidRDefault="00C05198" w:rsidP="00C05198">
            <w:pPr>
              <w:rPr>
                <w:color w:val="000000"/>
              </w:rPr>
            </w:pPr>
            <w:r w:rsidRPr="00DA3615">
              <w:rPr>
                <w:color w:val="000000"/>
              </w:rPr>
              <w:t>Отдел дорожного хозяйства Управления территориального развития АМР «Усть-Вымский»</w:t>
            </w:r>
          </w:p>
          <w:p w14:paraId="31D51A82" w14:textId="77777777" w:rsidR="00C05198" w:rsidRPr="00DA3615" w:rsidRDefault="00C05198" w:rsidP="00C05198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6C74A" w14:textId="0045648B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84876" w14:textId="7A97B536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0A3E4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 xml:space="preserve">Повышение уровня   газификации жилого фонда на территории МО МР «Усть-Вымский»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578A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 xml:space="preserve">Организация  уровня    повышения газификации жилого фонда на территории МО МР «Усть-Вымский» 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730C2" w14:textId="77777777" w:rsidR="00C05198" w:rsidRPr="002D0E40" w:rsidRDefault="00C05198" w:rsidP="00C05198">
            <w:pPr>
              <w:tabs>
                <w:tab w:val="left" w:pos="479"/>
              </w:tabs>
              <w:jc w:val="both"/>
            </w:pPr>
            <w:r w:rsidRPr="002D0E40">
              <w:t xml:space="preserve">Реализация данных мероприятий направлена на достижение следующих целевых показателей </w:t>
            </w:r>
          </w:p>
          <w:p w14:paraId="39766455" w14:textId="77777777" w:rsidR="00C05198" w:rsidRPr="002D0E40" w:rsidRDefault="00C05198" w:rsidP="00C05198">
            <w:pPr>
              <w:tabs>
                <w:tab w:val="left" w:pos="479"/>
              </w:tabs>
              <w:jc w:val="both"/>
            </w:pPr>
            <w:r w:rsidRPr="002D0E40">
              <w:t xml:space="preserve">Количество заключенных договоров с газораспределительной организацией на выполнение работ по технической эксплуатации муниципальных газопроводов (ед., в год) </w:t>
            </w:r>
          </w:p>
          <w:p w14:paraId="0DF3F36A" w14:textId="77777777" w:rsidR="00C05198" w:rsidRPr="00DA3615" w:rsidRDefault="00C05198" w:rsidP="00C05198">
            <w:pPr>
              <w:tabs>
                <w:tab w:val="left" w:pos="479"/>
              </w:tabs>
              <w:jc w:val="both"/>
            </w:pPr>
          </w:p>
        </w:tc>
      </w:tr>
      <w:tr w:rsidR="00C05198" w14:paraId="57C61CA8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1AAAA" w14:textId="77777777" w:rsidR="00C05198" w:rsidRDefault="00C05198" w:rsidP="00C05198">
            <w:r>
              <w:t>7.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CE8B7" w14:textId="77777777" w:rsidR="00C05198" w:rsidRPr="00A31BF9" w:rsidRDefault="00C05198" w:rsidP="00C05198">
            <w:r w:rsidRPr="00A31BF9">
              <w:t>Основное мероприятие 1.3.2.</w:t>
            </w:r>
          </w:p>
          <w:p w14:paraId="1BC88DB9" w14:textId="77777777" w:rsidR="00C05198" w:rsidRPr="00A31BF9" w:rsidRDefault="00C05198" w:rsidP="00C05198">
            <w:r w:rsidRPr="00A31BF9">
              <w:rPr>
                <w:color w:val="000000"/>
              </w:rPr>
              <w:t xml:space="preserve">Техническая эксплуатация  газопроводов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B27E" w14:textId="77777777" w:rsidR="00C05198" w:rsidRPr="00DA3615" w:rsidRDefault="00C05198" w:rsidP="00C05198">
            <w:pPr>
              <w:rPr>
                <w:color w:val="000000"/>
              </w:rPr>
            </w:pPr>
            <w:r w:rsidRPr="00DA3615">
              <w:rPr>
                <w:color w:val="000000"/>
              </w:rPr>
              <w:t>Отдел дорожного хозяйства Управления территориального развития АМР «Усть-Вымский»</w:t>
            </w:r>
          </w:p>
          <w:p w14:paraId="0E598622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91A8" w14:textId="5C290FBB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FA28F" w14:textId="69924EE6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4190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 xml:space="preserve">Повышение уровня   газификации жилого фонда на территории МО МР «Усть-Вымский»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BDD4C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 xml:space="preserve">Организация  уровня    повышения газификации жилого фонда на территории МО МР «Усть-Вымский» 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577FC" w14:textId="77777777" w:rsidR="00C05198" w:rsidRPr="00DA3615" w:rsidRDefault="00C05198" w:rsidP="00C05198">
            <w:pPr>
              <w:tabs>
                <w:tab w:val="left" w:pos="479"/>
              </w:tabs>
              <w:jc w:val="both"/>
            </w:pPr>
            <w:r w:rsidRPr="00DA3615">
              <w:t xml:space="preserve">Реализация данных мероприятий направлена на достижение следующих целевых показателей </w:t>
            </w:r>
          </w:p>
          <w:p w14:paraId="7B88F468" w14:textId="77777777" w:rsidR="00C05198" w:rsidRPr="00251D79" w:rsidRDefault="00C05198" w:rsidP="00C05198">
            <w:pPr>
              <w:tabs>
                <w:tab w:val="left" w:pos="479"/>
              </w:tabs>
              <w:jc w:val="both"/>
            </w:pPr>
            <w:r>
              <w:t>Количество заключенных договоров с газораспределительной организацией на выполнение работ по технической эксплуатации муниципальных газопроводов</w:t>
            </w:r>
            <w:r w:rsidRPr="00251D79">
              <w:t xml:space="preserve"> (ед., в год) </w:t>
            </w:r>
          </w:p>
          <w:p w14:paraId="50152F58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</w:tr>
      <w:tr w:rsidR="00C05198" w14:paraId="308A2A9F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64321" w14:textId="77777777" w:rsidR="00C05198" w:rsidRPr="00A31BF9" w:rsidRDefault="00C05198" w:rsidP="00C05198">
            <w:r w:rsidRPr="00A31BF9">
              <w:rPr>
                <w:color w:val="8496B0" w:themeColor="text2" w:themeTint="99"/>
              </w:rPr>
              <w:t xml:space="preserve">Задача 4. </w:t>
            </w:r>
            <w:r w:rsidRPr="00A31BF9">
              <w:rPr>
                <w:rFonts w:eastAsiaTheme="minorHAnsi"/>
                <w:color w:val="8496B0" w:themeColor="text2" w:themeTint="99"/>
                <w:lang w:eastAsia="en-US"/>
              </w:rPr>
              <w:t>Улучшение  условий проживания населения.</w:t>
            </w:r>
          </w:p>
        </w:tc>
      </w:tr>
      <w:tr w:rsidR="00C05198" w14:paraId="35526087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1E33D" w14:textId="77777777" w:rsidR="00C05198" w:rsidRDefault="00C05198" w:rsidP="00C05198">
            <w:r>
              <w:t>8.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76DF4" w14:textId="77777777" w:rsidR="00C05198" w:rsidRPr="00A31BF9" w:rsidRDefault="00C05198" w:rsidP="00C05198">
            <w:r w:rsidRPr="00A31BF9">
              <w:t xml:space="preserve">Основное мероприятие 1.4.1. </w:t>
            </w:r>
          </w:p>
          <w:p w14:paraId="2FD21ED4" w14:textId="77777777" w:rsidR="00C05198" w:rsidRPr="00A31BF9" w:rsidRDefault="00C05198" w:rsidP="00C05198">
            <w:r w:rsidRPr="00A31BF9">
              <w:rPr>
                <w:color w:val="000000"/>
              </w:rPr>
              <w:t>Взнос на капитальный ремонт  многоквартирных домов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8827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2875118B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ab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BF03" w14:textId="1D7C6033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2B4CC" w14:textId="109AE971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EE6BA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Выполнение капитального ремонта МКД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647A2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 по капитальному ремонту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6F86F" w14:textId="77777777" w:rsidR="00C05198" w:rsidRPr="00DA3615" w:rsidRDefault="00C05198" w:rsidP="00C05198">
            <w:pPr>
              <w:tabs>
                <w:tab w:val="left" w:pos="479"/>
              </w:tabs>
              <w:jc w:val="both"/>
            </w:pPr>
            <w:r w:rsidRPr="00DA3615">
              <w:t xml:space="preserve">Реализация данных мероприятий направлена на достижение следующих целевых показателей: </w:t>
            </w:r>
          </w:p>
          <w:p w14:paraId="0B4560FE" w14:textId="77777777" w:rsidR="00C05198" w:rsidRPr="00DA3615" w:rsidRDefault="00C05198" w:rsidP="00C05198">
            <w:pPr>
              <w:tabs>
                <w:tab w:val="left" w:pos="479"/>
              </w:tabs>
              <w:jc w:val="both"/>
            </w:pPr>
            <w:r w:rsidRPr="00DA3615">
              <w:t xml:space="preserve">4.1.Количество многоквартирных домов, в </w:t>
            </w:r>
            <w:r w:rsidRPr="00DA3615">
              <w:lastRenderedPageBreak/>
              <w:t>которых выполнены работы по капитальному ремонту (ед. с нарастающим итогом);</w:t>
            </w:r>
          </w:p>
          <w:p w14:paraId="7FA69941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t>4.2.Количество семей, жилищные условия которых были улучшены в результате реализации мероприятий по капитальному ремонту многоквартирных домов (тыс. семей, с нарастающим итогом</w:t>
            </w:r>
            <w:r>
              <w:t>)</w:t>
            </w:r>
          </w:p>
        </w:tc>
      </w:tr>
      <w:tr w:rsidR="00C05198" w14:paraId="179AF318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DF615" w14:textId="77777777" w:rsidR="00C05198" w:rsidRDefault="00C05198" w:rsidP="00C05198">
            <w:r>
              <w:lastRenderedPageBreak/>
              <w:t>9.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51B5" w14:textId="77777777" w:rsidR="00C05198" w:rsidRPr="00A31BF9" w:rsidRDefault="00C05198" w:rsidP="00C05198">
            <w:r w:rsidRPr="00A31BF9">
              <w:t xml:space="preserve">Основное мероприятие 1.4.2. </w:t>
            </w:r>
          </w:p>
          <w:p w14:paraId="77D94A91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Организация ритуальных услуг и содержание мест захоронения</w:t>
            </w:r>
          </w:p>
          <w:p w14:paraId="660E9742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9F1C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 администрации «Усть-Вымский</w:t>
            </w:r>
          </w:p>
          <w:p w14:paraId="635DD0BB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D94CA" w14:textId="1C8515F7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1D0B8" w14:textId="2D04DE29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0D353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 xml:space="preserve">Оказание услуг по захоронению граждан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7DEA2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Организация  услуг по захоронению граждан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D1A2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</w:p>
        </w:tc>
      </w:tr>
      <w:tr w:rsidR="00C05198" w14:paraId="718E129F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C9EE2" w14:textId="77777777" w:rsidR="00C05198" w:rsidRDefault="00C05198" w:rsidP="00C05198">
            <w:r>
              <w:t>10.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22AA" w14:textId="77777777" w:rsidR="00C05198" w:rsidRPr="00A31BF9" w:rsidRDefault="00C05198" w:rsidP="00C05198">
            <w:r w:rsidRPr="00A31BF9">
              <w:t xml:space="preserve">Основное мероприятие 1.4.3. </w:t>
            </w:r>
          </w:p>
          <w:p w14:paraId="70F69013" w14:textId="77777777" w:rsidR="00C05198" w:rsidRPr="00A31BF9" w:rsidRDefault="00C05198" w:rsidP="00C05198">
            <w:r w:rsidRPr="00A31BF9">
              <w:rPr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20B35" w14:textId="77777777" w:rsidR="00C05198" w:rsidRPr="00DA3615" w:rsidRDefault="00C05198" w:rsidP="00C05198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6F74D614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5B7B2" w14:textId="539B8791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52060" w14:textId="49060169" w:rsidR="00C05198" w:rsidRPr="00DA3615" w:rsidRDefault="00C05198" w:rsidP="00C05198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CE55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 ремонта в муниципальном жилищном фонде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342FC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  по ремонту муниципального жилищного фонда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888D" w14:textId="77777777" w:rsidR="00C05198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6C7340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DA3615">
              <w:t>2.2.Уровень удовлетворенности населения коммунальными услугами, проживающего на территории муниципального образования,  %</w:t>
            </w:r>
          </w:p>
        </w:tc>
      </w:tr>
      <w:tr w:rsidR="00C05198" w14:paraId="4DDD143E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D5CB0" w14:textId="77777777" w:rsidR="00C05198" w:rsidRDefault="00C05198" w:rsidP="00C05198">
            <w:r>
              <w:t>11.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C0C0" w14:textId="77777777" w:rsidR="00C05198" w:rsidRPr="00A31BF9" w:rsidRDefault="00C05198" w:rsidP="00C05198">
            <w:r w:rsidRPr="00A31BF9">
              <w:t xml:space="preserve">Основное мероприятие 1.4.4. </w:t>
            </w:r>
          </w:p>
          <w:p w14:paraId="07B4667C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Строительство объектов инженерной инфраструктуры в сельской местности</w:t>
            </w:r>
          </w:p>
          <w:p w14:paraId="2ECC69A1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D235F" w14:textId="77777777" w:rsidR="00C05198" w:rsidRPr="00DA3615" w:rsidRDefault="00C05198" w:rsidP="00C05198">
            <w:r w:rsidRPr="00DA3615">
              <w:t>Управление территориального развития АМР «Усть-Вымский»</w:t>
            </w:r>
          </w:p>
          <w:p w14:paraId="7442E433" w14:textId="77777777" w:rsidR="00C05198" w:rsidRPr="00DA3615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97FEC" w14:textId="0A0F0115" w:rsidR="00C05198" w:rsidRPr="00DA3615" w:rsidRDefault="00C05198" w:rsidP="00C05198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6344" w14:textId="04060A8B" w:rsidR="00C05198" w:rsidRPr="00DA3615" w:rsidRDefault="00C05198" w:rsidP="00C05198">
            <w:pPr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5FC13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инженерной инфраструктуры в сельской местности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42C9D" w14:textId="77777777" w:rsidR="00C05198" w:rsidRPr="00DA3615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 по строительству инженерной инфраструктуры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02FFE" w14:textId="77777777" w:rsidR="00C05198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15">
              <w:rPr>
                <w:rFonts w:ascii="Times New Roman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5F4DFC83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DA3615">
              <w:t xml:space="preserve">2.2.Уровень удовлетворенности населения коммунальными </w:t>
            </w:r>
            <w:r w:rsidRPr="00DA3615">
              <w:lastRenderedPageBreak/>
              <w:t>услугами, проживающего на территории муниципального образования,  %</w:t>
            </w:r>
          </w:p>
        </w:tc>
      </w:tr>
      <w:tr w:rsidR="00C05198" w14:paraId="29FDF93E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E6285" w14:textId="77777777" w:rsidR="00C05198" w:rsidRDefault="00C05198" w:rsidP="00C05198">
            <w:r>
              <w:lastRenderedPageBreak/>
              <w:t>12.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6538C" w14:textId="77777777" w:rsidR="00C05198" w:rsidRPr="00A31BF9" w:rsidRDefault="00C05198" w:rsidP="00C05198">
            <w:r w:rsidRPr="00A31BF9">
              <w:t xml:space="preserve">Основное мероприятие 1.4.5. </w:t>
            </w:r>
          </w:p>
          <w:p w14:paraId="04EFE36D" w14:textId="77777777" w:rsidR="00C05198" w:rsidRPr="00A31BF9" w:rsidRDefault="00C05198" w:rsidP="00C05198">
            <w:r w:rsidRPr="00A31BF9">
              <w:t>Строительство объекта "Спортивный комплекс с бассейном и универсальным игровым залом в г. Микунь, Усть-Вымского района, Республики Коми,2 этап. Универсальный игровой зал" для муни</w:t>
            </w:r>
            <w:r>
              <w:t>ци</w:t>
            </w:r>
            <w:r w:rsidRPr="00A31BF9">
              <w:t>пальных нужд.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7D9B" w14:textId="77777777" w:rsidR="00C05198" w:rsidRPr="000508D6" w:rsidRDefault="00C05198" w:rsidP="00C05198">
            <w:r w:rsidRPr="000508D6">
              <w:t>Управление территориального развития АМР «Усть-Вымский»</w:t>
            </w:r>
          </w:p>
          <w:p w14:paraId="1B835A57" w14:textId="77777777" w:rsidR="00C05198" w:rsidRPr="00DA3615" w:rsidRDefault="00C05198" w:rsidP="00C05198">
            <w:r w:rsidRPr="000508D6">
              <w:tab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8A90" w14:textId="77777777" w:rsidR="00C05198" w:rsidRPr="00DA3615" w:rsidRDefault="00C05198" w:rsidP="00C051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96BE4" w14:textId="77777777" w:rsidR="00C05198" w:rsidRPr="00DA3615" w:rsidRDefault="00C05198" w:rsidP="00C051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CB86E" w14:textId="77777777" w:rsidR="00C05198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социальной инфраструктуры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C536A" w14:textId="77777777" w:rsidR="00C05198" w:rsidRDefault="00C05198" w:rsidP="00C05198">
            <w:pPr>
              <w:rPr>
                <w:rFonts w:eastAsia="Calibri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F93A" w14:textId="77777777" w:rsidR="00C05198" w:rsidRPr="00DA3615" w:rsidRDefault="00C05198" w:rsidP="00C0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98" w14:paraId="798DAF8B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F8AD4" w14:textId="77777777" w:rsidR="00C05198" w:rsidRPr="00A31BF9" w:rsidRDefault="00C05198" w:rsidP="00C05198">
            <w:r w:rsidRPr="00A31BF9">
              <w:t>Подпрограмма 2.</w:t>
            </w:r>
            <w:r w:rsidRPr="00A31BF9">
              <w:rPr>
                <w:color w:val="FF0000"/>
                <w:sz w:val="26"/>
              </w:rPr>
              <w:t xml:space="preserve"> «Развитие транспортной системы»</w:t>
            </w:r>
            <w:r w:rsidRPr="00A31BF9">
              <w:t xml:space="preserve"> </w:t>
            </w:r>
          </w:p>
        </w:tc>
      </w:tr>
      <w:tr w:rsidR="00C05198" w14:paraId="165E1B28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4611B" w14:textId="77777777" w:rsidR="00C05198" w:rsidRPr="00A31BF9" w:rsidRDefault="00C05198" w:rsidP="00C05198">
            <w:pPr>
              <w:widowControl w:val="0"/>
              <w:autoSpaceDE w:val="0"/>
              <w:autoSpaceDN w:val="0"/>
              <w:jc w:val="both"/>
            </w:pPr>
            <w:r w:rsidRPr="00A31BF9">
              <w:rPr>
                <w:color w:val="8496B0" w:themeColor="text2" w:themeTint="99"/>
              </w:rPr>
              <w:t xml:space="preserve">Задача 1 </w:t>
            </w:r>
            <w:r w:rsidRPr="00A31BF9">
              <w:rPr>
                <w:color w:val="00B0F0"/>
              </w:rPr>
              <w:t xml:space="preserve">Обеспечение дорожной деятельности в отношении автомобильных дорог общего пользования местного значения район </w:t>
            </w:r>
          </w:p>
        </w:tc>
      </w:tr>
      <w:tr w:rsidR="00C05198" w14:paraId="312CD636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98E9" w14:textId="77777777" w:rsidR="00C05198" w:rsidRDefault="00C05198" w:rsidP="00C05198">
            <w:r>
              <w:t>13.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AF224" w14:textId="77777777" w:rsidR="00C05198" w:rsidRPr="00A31BF9" w:rsidRDefault="00C05198" w:rsidP="00C05198">
            <w:r w:rsidRPr="00A31BF9">
              <w:t>Основное мероприятие 2.1.1.</w:t>
            </w:r>
          </w:p>
          <w:p w14:paraId="5E184490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Содержание автомобильных дорог общего пользования местного значения и мостовых сооружений</w:t>
            </w:r>
          </w:p>
          <w:p w14:paraId="640B4152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5CE0B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0B4E3B04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B2B6" w14:textId="04114C91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DB0B" w14:textId="3AB96CF3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  <w:p w14:paraId="6C6DF030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4E4F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Восстановление технико-эксплуатационного состояния автомобильных дорог общего пользования и мостовых сооружений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D03B1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Организация работы по восстановлению технико-эксплуатационного состояния автомобильных дорог общего пользования и мостовых сооружений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372B7" w14:textId="77777777" w:rsidR="00C05198" w:rsidRDefault="00C05198" w:rsidP="00C05198">
            <w:pPr>
              <w:widowControl w:val="0"/>
              <w:autoSpaceDE w:val="0"/>
              <w:autoSpaceDN w:val="0"/>
              <w:jc w:val="both"/>
            </w:pPr>
            <w:r w:rsidRPr="00D92876">
              <w:t>Реализация данных мероприятий направлена на достижение следующих целевых показателей</w:t>
            </w:r>
            <w:r>
              <w:t>:</w:t>
            </w:r>
            <w:r w:rsidRPr="00D92876">
              <w:t xml:space="preserve"> </w:t>
            </w:r>
          </w:p>
          <w:p w14:paraId="1B34D962" w14:textId="77777777" w:rsidR="00C05198" w:rsidRDefault="00C05198" w:rsidP="00C05198">
            <w:pPr>
              <w:widowControl w:val="0"/>
              <w:autoSpaceDE w:val="0"/>
              <w:autoSpaceDN w:val="0"/>
              <w:jc w:val="both"/>
            </w:pPr>
            <w:r w:rsidRPr="00D92876">
              <w:t>1.1. Доля протяженности автомобильных дорог общего пользования регионального или межмуниципального значения, отвечающих нормативным требованиям, в их общей протяженности (%, в год).</w:t>
            </w:r>
          </w:p>
          <w:p w14:paraId="558444AA" w14:textId="77777777" w:rsidR="00C05198" w:rsidRPr="00D92876" w:rsidRDefault="00C05198" w:rsidP="00C05198">
            <w:pPr>
              <w:widowControl w:val="0"/>
              <w:autoSpaceDE w:val="0"/>
              <w:autoSpaceDN w:val="0"/>
              <w:jc w:val="both"/>
            </w:pPr>
            <w:r w:rsidRPr="00193F78">
              <w:t>2.Доля автомобильных дорог общего пользования местного значения с усовершенствованным покрытием (%, в год).</w:t>
            </w:r>
          </w:p>
          <w:p w14:paraId="4E4B1336" w14:textId="77777777" w:rsidR="00C05198" w:rsidRPr="00D92876" w:rsidRDefault="00C05198" w:rsidP="00C0519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C05198" w14:paraId="4344D4BC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2960F" w14:textId="77777777" w:rsidR="00C05198" w:rsidRDefault="00C05198" w:rsidP="00C05198">
            <w:r>
              <w:lastRenderedPageBreak/>
              <w:t>14.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37904" w14:textId="77777777" w:rsidR="00C05198" w:rsidRPr="00A31BF9" w:rsidRDefault="00C05198" w:rsidP="00C05198">
            <w:r w:rsidRPr="00A31BF9">
              <w:t>Основное мероприятие 2.1.3.</w:t>
            </w:r>
          </w:p>
          <w:p w14:paraId="56A677CD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  <w:p w14:paraId="4B4EDC26" w14:textId="77777777" w:rsidR="00C05198" w:rsidRPr="00A31BF9" w:rsidRDefault="00C05198" w:rsidP="00C05198">
            <w:pPr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6E21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2D6DB70A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3C64F" w14:textId="5D6FB274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BB012" w14:textId="13D01710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  <w:p w14:paraId="4F8E878B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2B3A4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Восстановление технико-эксплуатационного состояния автомобильных дорог общего пользования и улично-дорожной сети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273BE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Организация работы по восстановлению технико-эксплуатационного состояния автомобильных дорог общего пользования и улично-дорожной сети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F1FB5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 xml:space="preserve">: </w:t>
            </w:r>
          </w:p>
          <w:p w14:paraId="17F03ADF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1.1. Доля протяженности автомобильных дорог общего пользования регионального или межмуниципального значения, отвечающих нормативным требованиям, в их общей протяженности (%, в год).</w:t>
            </w:r>
          </w:p>
          <w:p w14:paraId="760F47DD" w14:textId="77777777" w:rsidR="00C05198" w:rsidRPr="00D92876" w:rsidRDefault="00C05198" w:rsidP="00C05198">
            <w:pPr>
              <w:rPr>
                <w:rFonts w:eastAsia="Calibri"/>
              </w:rPr>
            </w:pPr>
            <w:r w:rsidRPr="00193F78">
              <w:t>2. Доля автомобильных дорог общего пользования местного значения с усовершенствованным покрытием (%, в год).</w:t>
            </w:r>
          </w:p>
        </w:tc>
      </w:tr>
      <w:tr w:rsidR="00C05198" w14:paraId="759F4C04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1F60E" w14:textId="77777777" w:rsidR="00C05198" w:rsidRDefault="00C05198" w:rsidP="00C05198">
            <w:r>
              <w:t>15.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9550B" w14:textId="77777777" w:rsidR="00C05198" w:rsidRPr="00A31BF9" w:rsidRDefault="00C05198" w:rsidP="00C05198">
            <w:r w:rsidRPr="00A31BF9">
              <w:t>Основное мероприятие 2.1.4.</w:t>
            </w:r>
          </w:p>
          <w:p w14:paraId="15F07EA9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Реализация народных проектов в сфере дорожной деятельности</w:t>
            </w:r>
          </w:p>
          <w:p w14:paraId="4637CFF1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3361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088D007C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84C45" w14:textId="09951F4B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2C7E2" w14:textId="41B1F804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  <w:p w14:paraId="506B1A9E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005B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Обеспечение надлежащего ремонта и содержания автомобильных дорог общего пользования и улично-дорожной сети и объектов дорожной инфраструктуры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F7E8D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Улучшение условий проживания населения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69262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730A850D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 xml:space="preserve"> </w:t>
            </w:r>
            <w:r w:rsidRPr="00193F78">
              <w:t>3.2. Количество реализованных народных проектов (с нарастающим итогом)</w:t>
            </w:r>
            <w:r>
              <w:t xml:space="preserve"> (ед., в год)</w:t>
            </w:r>
          </w:p>
        </w:tc>
      </w:tr>
      <w:tr w:rsidR="00C05198" w14:paraId="0C9FEB35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41EE0" w14:textId="77777777" w:rsidR="00C05198" w:rsidRDefault="00C05198" w:rsidP="00C05198">
            <w:r>
              <w:t>16.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16719" w14:textId="77777777" w:rsidR="00C05198" w:rsidRPr="00A31BF9" w:rsidRDefault="00C05198" w:rsidP="00C05198">
            <w:r w:rsidRPr="00A31BF9">
              <w:t>Основное мероприятие 2.1.5.</w:t>
            </w:r>
          </w:p>
          <w:p w14:paraId="7A2CD6F6" w14:textId="77777777" w:rsidR="00C05198" w:rsidRPr="00A31BF9" w:rsidRDefault="00C05198" w:rsidP="00C05198">
            <w:r w:rsidRPr="00A31BF9">
              <w:rPr>
                <w:color w:val="000000"/>
              </w:rPr>
              <w:t xml:space="preserve">Технический надзор за оборудованием и содержанием ледовых переправ и зимних автомобильных дорог </w:t>
            </w:r>
            <w:r w:rsidRPr="00A31BF9">
              <w:rPr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F9401" w14:textId="77777777" w:rsidR="00C05198" w:rsidRPr="00D92876" w:rsidRDefault="00C05198" w:rsidP="00C05198">
            <w:r w:rsidRPr="00D92876">
              <w:lastRenderedPageBreak/>
              <w:t>Отдел дорожного хозяйства управления территориального развития администрации МР «Усть-Вымский»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DAEED" w14:textId="6C066EC4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C754A" w14:textId="61AFF8A3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  <w:p w14:paraId="62BC84C0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B71A" w14:textId="77777777" w:rsidR="00C05198" w:rsidRPr="00D92876" w:rsidRDefault="00C05198" w:rsidP="00C05198">
            <w:pPr>
              <w:rPr>
                <w:color w:val="000000"/>
              </w:rPr>
            </w:pPr>
            <w:r w:rsidRPr="00D92876">
              <w:rPr>
                <w:color w:val="000000"/>
              </w:rPr>
              <w:t>Технический надзор за оборудованием и содержанием ледовых переправ и зимних автомобильных дорог общего пользования местного значения</w:t>
            </w:r>
          </w:p>
          <w:p w14:paraId="5BA65C3A" w14:textId="77777777" w:rsidR="00C05198" w:rsidRPr="00D92876" w:rsidRDefault="00C05198" w:rsidP="00C05198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CF99C" w14:textId="77777777" w:rsidR="00C05198" w:rsidRPr="00D92876" w:rsidRDefault="00C05198" w:rsidP="00C05198">
            <w:r w:rsidRPr="00D92876">
              <w:rPr>
                <w:color w:val="000000"/>
              </w:rPr>
              <w:t xml:space="preserve">Организация работы по техническому надзору  за оборудованием и содержанием ледовых переправ и зимних автомобильных дорог </w:t>
            </w:r>
            <w:r w:rsidRPr="00D92876">
              <w:rPr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095AA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4A2A52E1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 xml:space="preserve"> 1.1. Доля протяженности автомобильных дорог общего пользования регионального или межмуниципального </w:t>
            </w:r>
            <w:r w:rsidRPr="00D92876">
              <w:rPr>
                <w:rFonts w:eastAsia="Calibri"/>
              </w:rPr>
              <w:lastRenderedPageBreak/>
              <w:t>значения, отвечающих нормативным требованиям, в их общей протяженности (%, в год).</w:t>
            </w:r>
          </w:p>
          <w:p w14:paraId="54BA5D73" w14:textId="77777777" w:rsidR="00C05198" w:rsidRPr="00D92876" w:rsidRDefault="00C05198" w:rsidP="00C05198">
            <w:pPr>
              <w:rPr>
                <w:rFonts w:eastAsia="Calibri"/>
              </w:rPr>
            </w:pPr>
            <w:r w:rsidRPr="00193F78">
              <w:t>2. Доля автомобильных дорог общего пользования местного значения с усовершенствованным покрытием (%, в год).</w:t>
            </w:r>
          </w:p>
        </w:tc>
      </w:tr>
      <w:tr w:rsidR="00C05198" w14:paraId="52CC7A8F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F0F57" w14:textId="77777777" w:rsidR="00C05198" w:rsidRPr="00A31BF9" w:rsidRDefault="00C05198" w:rsidP="00C0519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A31BF9">
              <w:rPr>
                <w:color w:val="8496B0" w:themeColor="text2" w:themeTint="99"/>
              </w:rPr>
              <w:lastRenderedPageBreak/>
              <w:t xml:space="preserve">Задача 2 </w:t>
            </w:r>
            <w:r w:rsidRPr="00A31BF9">
              <w:rPr>
                <w:color w:val="00B0F0"/>
              </w:rPr>
              <w:t>Организация транспортного обслуживания населения</w:t>
            </w:r>
          </w:p>
        </w:tc>
      </w:tr>
      <w:tr w:rsidR="00C05198" w14:paraId="271D0A10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6A6D4" w14:textId="77777777" w:rsidR="00C05198" w:rsidRDefault="00C05198" w:rsidP="00C05198">
            <w:r>
              <w:t>17.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D58E" w14:textId="77777777" w:rsidR="00C05198" w:rsidRPr="00A31BF9" w:rsidRDefault="00C05198" w:rsidP="00C05198">
            <w:r w:rsidRPr="00A31BF9">
              <w:t>Основное мероприятие 2.2.1.</w:t>
            </w:r>
          </w:p>
          <w:p w14:paraId="539F6773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Организация регулярных перевозок пассажиров и багажа автомобильным транспортом на территории МО МР "Усть-Вымский"</w:t>
            </w:r>
          </w:p>
          <w:p w14:paraId="25508FD4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A84D2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0EB626BD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8C7D8" w14:textId="1FF46D46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7A998" w14:textId="4703E291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390703">
              <w:rPr>
                <w:rFonts w:eastAsia="Calibri"/>
              </w:rPr>
              <w:t>4</w:t>
            </w:r>
          </w:p>
          <w:p w14:paraId="79D21D6F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016DA" w14:textId="77777777" w:rsidR="00C05198" w:rsidRPr="00D92876" w:rsidRDefault="00C05198" w:rsidP="00C05198">
            <w:pPr>
              <w:rPr>
                <w:color w:val="000000"/>
              </w:rPr>
            </w:pPr>
            <w:r w:rsidRPr="00D92876">
              <w:rPr>
                <w:color w:val="000000"/>
              </w:rPr>
              <w:t>Организация регулярных перевозок пассажиров и багажа автомобильным транспортом на территории МО МР "Усть-Вымский"</w:t>
            </w:r>
          </w:p>
          <w:p w14:paraId="40394F7C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B1AEA" w14:textId="77777777" w:rsidR="00C05198" w:rsidRPr="00D92876" w:rsidRDefault="00C05198" w:rsidP="00C05198">
            <w:pPr>
              <w:rPr>
                <w:color w:val="000000"/>
              </w:rPr>
            </w:pPr>
            <w:r w:rsidRPr="00D92876">
              <w:rPr>
                <w:color w:val="000000"/>
              </w:rPr>
              <w:t>Организация  работы по обеспечению регулярных перевозок пассажиров и багажа автомобильным транспортом на территории МО МР "Усть-Вымский"</w:t>
            </w:r>
          </w:p>
          <w:p w14:paraId="4C347F2A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F475A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2060FA0D" w14:textId="77777777" w:rsidR="00C05198" w:rsidRPr="00193F78" w:rsidRDefault="00C05198" w:rsidP="00C05198">
            <w:r w:rsidRPr="00D92876">
              <w:rPr>
                <w:rFonts w:eastAsia="Calibri"/>
              </w:rPr>
              <w:t xml:space="preserve"> </w:t>
            </w:r>
            <w:r w:rsidRPr="00193F78">
              <w:t>2.1.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(%, в год).</w:t>
            </w:r>
          </w:p>
          <w:p w14:paraId="43657A99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193F78">
              <w:t>2.2. Протяженность муниципальных маршрутов регулярных перевозок пассажиров и багажа автомобильным транспортом (км).</w:t>
            </w:r>
          </w:p>
        </w:tc>
      </w:tr>
      <w:tr w:rsidR="00C05198" w14:paraId="57C954DA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7D06C" w14:textId="77777777" w:rsidR="00C05198" w:rsidRDefault="00C05198" w:rsidP="00C05198">
            <w:r>
              <w:t>18.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7316" w14:textId="77777777" w:rsidR="00C05198" w:rsidRPr="00A31BF9" w:rsidRDefault="00C05198" w:rsidP="00C05198">
            <w:r w:rsidRPr="00A31BF9">
              <w:t>Основное мероприятие 2.2.2.</w:t>
            </w:r>
          </w:p>
          <w:p w14:paraId="3582E125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 xml:space="preserve">Осуществление полномочий по организации </w:t>
            </w:r>
            <w:r w:rsidRPr="00A31BF9">
              <w:rPr>
                <w:color w:val="000000"/>
              </w:rPr>
              <w:lastRenderedPageBreak/>
              <w:t>регулярных перевозок пассажиров и багажа автомобильным транспортом на территории МО МР "Усть-Вымский"</w:t>
            </w:r>
          </w:p>
          <w:p w14:paraId="79040D39" w14:textId="77777777" w:rsidR="00C05198" w:rsidRPr="00A31BF9" w:rsidRDefault="00C05198" w:rsidP="00C05198">
            <w:pPr>
              <w:rPr>
                <w:color w:val="000000"/>
              </w:rPr>
            </w:pPr>
          </w:p>
          <w:p w14:paraId="2B7C3A2C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6434" w14:textId="77777777" w:rsidR="00C05198" w:rsidRPr="00D92876" w:rsidRDefault="00C05198" w:rsidP="00C05198">
            <w:r w:rsidRPr="00D92876">
              <w:lastRenderedPageBreak/>
              <w:t xml:space="preserve">Отдел дорожного хозяйства управления территориального развития </w:t>
            </w:r>
            <w:r w:rsidRPr="00D92876">
              <w:lastRenderedPageBreak/>
              <w:t>администрации МР «Усть-Вымский»</w:t>
            </w:r>
          </w:p>
          <w:p w14:paraId="70A0FDE6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946AE" w14:textId="5774C547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9713B" w14:textId="4CA59424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4</w:t>
            </w:r>
          </w:p>
          <w:p w14:paraId="7559AD30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F297" w14:textId="77777777" w:rsidR="00C05198" w:rsidRPr="00D92876" w:rsidRDefault="00C05198" w:rsidP="00C05198">
            <w:pPr>
              <w:rPr>
                <w:color w:val="000000"/>
              </w:rPr>
            </w:pPr>
            <w:r w:rsidRPr="00D92876">
              <w:rPr>
                <w:color w:val="000000"/>
              </w:rPr>
              <w:t xml:space="preserve">Организация регулярных перевозок пассажиров и багажа автомобильным транспортом на </w:t>
            </w:r>
            <w:r w:rsidRPr="00D92876">
              <w:rPr>
                <w:color w:val="000000"/>
              </w:rPr>
              <w:lastRenderedPageBreak/>
              <w:t>территории МО МР "Усть-Вымский"</w:t>
            </w:r>
          </w:p>
          <w:p w14:paraId="584850EA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4F47A" w14:textId="77777777" w:rsidR="00C05198" w:rsidRPr="00D92876" w:rsidRDefault="00C05198" w:rsidP="00C05198">
            <w:pPr>
              <w:rPr>
                <w:color w:val="000000"/>
              </w:rPr>
            </w:pPr>
            <w:r w:rsidRPr="00D92876">
              <w:rPr>
                <w:color w:val="000000"/>
              </w:rPr>
              <w:lastRenderedPageBreak/>
              <w:t xml:space="preserve">Организация  работы по обеспечению регулярных перевозок пассажиров и багажа автомобильным </w:t>
            </w:r>
            <w:r w:rsidRPr="00D92876">
              <w:rPr>
                <w:color w:val="000000"/>
              </w:rPr>
              <w:lastRenderedPageBreak/>
              <w:t>транспортом на территории МО МР "Усть-Вымский"</w:t>
            </w:r>
          </w:p>
          <w:p w14:paraId="7B33D37E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58D8D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1D54089B" w14:textId="77777777" w:rsidR="00C05198" w:rsidRPr="00193F78" w:rsidRDefault="00C05198" w:rsidP="00C05198">
            <w:r w:rsidRPr="00D92876">
              <w:rPr>
                <w:rFonts w:eastAsia="Calibri"/>
              </w:rPr>
              <w:lastRenderedPageBreak/>
              <w:t xml:space="preserve"> </w:t>
            </w:r>
            <w:r w:rsidRPr="00193F78">
              <w:t>2.1.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(%, в год).</w:t>
            </w:r>
          </w:p>
          <w:p w14:paraId="3BDAE67E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193F78">
              <w:t>2.2. Протяженность муниципальных маршрутов регулярных перевозок пассажиров и багажа автомобильным транспортом (км).</w:t>
            </w:r>
          </w:p>
        </w:tc>
      </w:tr>
      <w:tr w:rsidR="00C05198" w14:paraId="2AD77904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0A4E" w14:textId="77777777" w:rsidR="00C05198" w:rsidRDefault="00C05198" w:rsidP="00C05198">
            <w:r>
              <w:lastRenderedPageBreak/>
              <w:t>19.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D4DBD" w14:textId="77777777" w:rsidR="00C05198" w:rsidRPr="00A31BF9" w:rsidRDefault="00C05198" w:rsidP="00C05198">
            <w:r w:rsidRPr="00A31BF9">
              <w:t>Основное мероприятие 2.2.3.</w:t>
            </w:r>
          </w:p>
          <w:p w14:paraId="45BC5215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Осуществление переданных  полномочий по организации транспортного обслуживания населения между поселениями</w:t>
            </w:r>
          </w:p>
          <w:p w14:paraId="64A5C45F" w14:textId="77777777" w:rsidR="00C05198" w:rsidRPr="00A31BF9" w:rsidRDefault="00C05198" w:rsidP="00C05198">
            <w:pPr>
              <w:rPr>
                <w:color w:val="000000"/>
              </w:rPr>
            </w:pPr>
          </w:p>
          <w:p w14:paraId="466B5B0F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3388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20729D28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3DC93" w14:textId="7EB6FE20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1D375" w14:textId="2D6EC9F9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4</w:t>
            </w:r>
          </w:p>
          <w:p w14:paraId="4D8A2A76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BCD8E" w14:textId="77777777" w:rsidR="00C05198" w:rsidRPr="00D92876" w:rsidRDefault="00C05198" w:rsidP="00C05198">
            <w:pPr>
              <w:rPr>
                <w:rFonts w:eastAsia="Calibri"/>
              </w:rPr>
            </w:pPr>
            <w:r>
              <w:rPr>
                <w:rFonts w:eastAsia="Calibri"/>
              </w:rPr>
              <w:t>Предоставление транспортных  услуг населению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98E83" w14:textId="77777777" w:rsidR="00C05198" w:rsidRPr="00D92876" w:rsidRDefault="00C05198" w:rsidP="00C05198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Организация </w:t>
            </w:r>
            <w:r w:rsidRPr="00D92876">
              <w:rPr>
                <w:color w:val="000000"/>
              </w:rPr>
              <w:t xml:space="preserve">транспортного обслуживания населения </w:t>
            </w:r>
          </w:p>
          <w:p w14:paraId="24BD0DD6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880D8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3E03977D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D92876">
              <w:rPr>
                <w:rFonts w:eastAsia="Calibri"/>
              </w:rPr>
              <w:t xml:space="preserve"> </w:t>
            </w:r>
            <w:r w:rsidRPr="00193F78">
              <w:t>2.1.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(%, в год).</w:t>
            </w:r>
          </w:p>
        </w:tc>
      </w:tr>
      <w:tr w:rsidR="00C05198" w14:paraId="6CC95454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A69CB" w14:textId="77777777" w:rsidR="00C05198" w:rsidRPr="00A31BF9" w:rsidRDefault="00C05198" w:rsidP="00C0519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</w:rPr>
            </w:pPr>
            <w:r w:rsidRPr="00A31BF9">
              <w:rPr>
                <w:color w:val="8496B0" w:themeColor="text2" w:themeTint="99"/>
              </w:rPr>
              <w:t>Задача 3 Обеспечение ремонта автомобильных дорог общего местного значения и проездов к дворовым территориям МКД</w:t>
            </w:r>
          </w:p>
        </w:tc>
      </w:tr>
      <w:tr w:rsidR="00C05198" w14:paraId="23904A9C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51494" w14:textId="77777777" w:rsidR="00C05198" w:rsidRDefault="00C05198" w:rsidP="00C05198">
            <w:r>
              <w:t>20.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32131" w14:textId="77777777" w:rsidR="00C05198" w:rsidRPr="00A31BF9" w:rsidRDefault="00C05198" w:rsidP="00C05198">
            <w:r w:rsidRPr="00A31BF9">
              <w:t>Основное мероприятие 2.3.1.</w:t>
            </w:r>
          </w:p>
          <w:p w14:paraId="5F7D542E" w14:textId="77777777" w:rsidR="00C05198" w:rsidRPr="00A31BF9" w:rsidRDefault="00C05198" w:rsidP="00C05198">
            <w:r w:rsidRPr="00A31BF9">
              <w:t xml:space="preserve">Ремонт автомобильных дорог </w:t>
            </w:r>
            <w:r w:rsidRPr="00A31BF9">
              <w:lastRenderedPageBreak/>
              <w:t>общего местного значения и проездов к дворовым территориям МКД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5189" w14:textId="77777777" w:rsidR="00C05198" w:rsidRPr="00D92876" w:rsidRDefault="00C05198" w:rsidP="00C05198">
            <w:r w:rsidRPr="00D92876">
              <w:lastRenderedPageBreak/>
              <w:t xml:space="preserve">Отдел дорожного хозяйства управления территориального </w:t>
            </w:r>
            <w:r w:rsidRPr="00D92876">
              <w:lastRenderedPageBreak/>
              <w:t>развития администрации МР «Усть-Вымский»</w:t>
            </w:r>
          </w:p>
          <w:p w14:paraId="0E2BD308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BA0B7" w14:textId="580E94E6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158E8" w14:textId="54507221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4</w:t>
            </w:r>
          </w:p>
          <w:p w14:paraId="339CA09C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62D5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 xml:space="preserve">Восстановление технико-эксплуатационного состояния </w:t>
            </w:r>
            <w:r w:rsidRPr="00D92876">
              <w:lastRenderedPageBreak/>
              <w:t>автомобильных дорог общего  местного значения  и проездов к дворовым территориям МКД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E36E8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lastRenderedPageBreak/>
              <w:t xml:space="preserve">Организация работ по восстановлению технико-эксплуатационного </w:t>
            </w:r>
            <w:r w:rsidRPr="00D92876">
              <w:lastRenderedPageBreak/>
              <w:t>состояния автомобильных дорог общего  местного значения  и проездов к дворовым территориям МКД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D3E98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1EE71EAB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D92876">
              <w:rPr>
                <w:rFonts w:eastAsia="Calibri"/>
              </w:rPr>
              <w:lastRenderedPageBreak/>
              <w:t xml:space="preserve"> </w:t>
            </w:r>
            <w:r w:rsidRPr="00193F78">
              <w:t>3.1. Площадь отремонтированных автомобильных дорог местного значения и проездов к дворовым территориям МКД (кв.м.)</w:t>
            </w:r>
          </w:p>
        </w:tc>
      </w:tr>
      <w:tr w:rsidR="00C05198" w14:paraId="638655B0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AF6E5" w14:textId="77777777" w:rsidR="00C05198" w:rsidRDefault="00C05198" w:rsidP="00C05198">
            <w:r>
              <w:lastRenderedPageBreak/>
              <w:t>21.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EA02E" w14:textId="77777777" w:rsidR="00C05198" w:rsidRPr="00A31BF9" w:rsidRDefault="00C05198" w:rsidP="00C05198">
            <w:r w:rsidRPr="00A31BF9">
              <w:t>Основное мероприятие 2.3.2.</w:t>
            </w:r>
          </w:p>
          <w:p w14:paraId="46C4019E" w14:textId="77777777" w:rsidR="00C05198" w:rsidRPr="00A31BF9" w:rsidRDefault="00C05198" w:rsidP="00C05198">
            <w:r w:rsidRPr="00A31BF9">
              <w:t xml:space="preserve">Составление сметной документации, в том числе проведение государственной экспертизы сметных расчетов </w:t>
            </w:r>
          </w:p>
          <w:p w14:paraId="687EDC71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BD748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3DDEC524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DC3B5" w14:textId="3BD663A4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9B120" w14:textId="273F782C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4</w:t>
            </w:r>
          </w:p>
          <w:p w14:paraId="7F5CDF34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BD224" w14:textId="77777777" w:rsidR="00C05198" w:rsidRPr="00D92876" w:rsidRDefault="00C05198" w:rsidP="00C05198">
            <w:r w:rsidRPr="00D92876">
              <w:t xml:space="preserve">Составление сметной документации, в том числе проведение государственной экспертизы сметных расчетов </w:t>
            </w:r>
          </w:p>
          <w:p w14:paraId="79E9797B" w14:textId="77777777" w:rsidR="00C05198" w:rsidRPr="00D92876" w:rsidRDefault="00C05198" w:rsidP="00C05198">
            <w:pPr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64BB0" w14:textId="77777777" w:rsidR="00C05198" w:rsidRPr="00D92876" w:rsidRDefault="00C05198" w:rsidP="00C05198">
            <w:pPr>
              <w:rPr>
                <w:rFonts w:eastAsia="Calibri"/>
              </w:rPr>
            </w:pPr>
            <w:r w:rsidRPr="00D92876">
              <w:t>Организация работ по составлению сметной документации, в том числе проведению государственной экспертизы сметных рас</w:t>
            </w:r>
            <w:r>
              <w:t>ч</w:t>
            </w:r>
            <w:r w:rsidRPr="00D92876">
              <w:t>етов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256E8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60FCF66B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193F78">
              <w:t xml:space="preserve"> 3.1. Площадь отремонтированных автомобильных дорог местного значения и проездов к дворовым территориям МКД (кв.м.)</w:t>
            </w:r>
          </w:p>
        </w:tc>
      </w:tr>
      <w:tr w:rsidR="00C05198" w14:paraId="4482D8B1" w14:textId="77777777" w:rsidTr="000918E7">
        <w:trPr>
          <w:trHeight w:val="3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23394" w14:textId="77777777" w:rsidR="00C05198" w:rsidRDefault="00C05198" w:rsidP="00C05198">
            <w:r>
              <w:t>22.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18B29" w14:textId="77777777" w:rsidR="00C05198" w:rsidRPr="00A31BF9" w:rsidRDefault="00C05198" w:rsidP="00C05198">
            <w:r w:rsidRPr="00A31BF9">
              <w:t>Основное мероприятие 2.3.3.</w:t>
            </w:r>
          </w:p>
          <w:p w14:paraId="23D467EE" w14:textId="77777777" w:rsidR="00C05198" w:rsidRPr="00A31BF9" w:rsidRDefault="00C05198" w:rsidP="00C05198">
            <w:pPr>
              <w:rPr>
                <w:color w:val="000000"/>
              </w:rPr>
            </w:pPr>
            <w:r w:rsidRPr="00A31BF9">
              <w:rPr>
                <w:color w:val="000000"/>
              </w:rPr>
              <w:t>Технический надзор за содержанием автомобильных дорог общего пользования местного значения и мостовых сооружений</w:t>
            </w:r>
          </w:p>
          <w:p w14:paraId="26A3EC9B" w14:textId="77777777" w:rsidR="00C05198" w:rsidRPr="00A31BF9" w:rsidRDefault="00C05198" w:rsidP="00C05198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B34C" w14:textId="77777777" w:rsidR="00C05198" w:rsidRPr="00D92876" w:rsidRDefault="00C05198" w:rsidP="00C05198">
            <w:r w:rsidRPr="00D92876">
              <w:t>Отдел дорожного хозяйства управления территориального развития администрации МР «Усть-Вымский»</w:t>
            </w:r>
          </w:p>
          <w:p w14:paraId="3DC36544" w14:textId="77777777" w:rsidR="00C05198" w:rsidRPr="00D92876" w:rsidRDefault="00C05198" w:rsidP="00C05198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0C8E2" w14:textId="0502FCC6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73E25" w14:textId="6991B6E0" w:rsidR="00C05198" w:rsidRPr="00D92876" w:rsidRDefault="00C05198" w:rsidP="00C05198">
            <w:pPr>
              <w:jc w:val="center"/>
              <w:rPr>
                <w:rFonts w:eastAsia="Calibri"/>
              </w:rPr>
            </w:pPr>
            <w:r w:rsidRPr="00D92876">
              <w:rPr>
                <w:rFonts w:eastAsia="Calibri"/>
              </w:rPr>
              <w:t>202</w:t>
            </w:r>
            <w:r w:rsidR="00390703">
              <w:rPr>
                <w:rFonts w:eastAsia="Calibri"/>
              </w:rPr>
              <w:t>4</w:t>
            </w:r>
          </w:p>
          <w:p w14:paraId="7A180C8C" w14:textId="77777777" w:rsidR="00C05198" w:rsidRPr="00D92876" w:rsidRDefault="00C05198" w:rsidP="00C05198">
            <w:pPr>
              <w:jc w:val="center"/>
              <w:rPr>
                <w:rFonts w:eastAsia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6417C" w14:textId="77777777" w:rsidR="00C05198" w:rsidRPr="00D92876" w:rsidRDefault="00C05198" w:rsidP="00C05198">
            <w:r w:rsidRPr="00D92876">
              <w:rPr>
                <w:color w:val="000000"/>
              </w:rPr>
              <w:t>Технический надзор за содержанием автомобильных дорог общего пользования местного значения и мостовых сооружений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F7CF" w14:textId="77777777" w:rsidR="00C05198" w:rsidRPr="00D92876" w:rsidRDefault="00C05198" w:rsidP="00C05198">
            <w:r w:rsidRPr="00D92876">
              <w:rPr>
                <w:rFonts w:eastAsia="Calibri"/>
              </w:rPr>
              <w:t>Организация  работы по т</w:t>
            </w:r>
            <w:r w:rsidRPr="00D92876">
              <w:rPr>
                <w:color w:val="000000"/>
              </w:rPr>
              <w:t>ехническому надзору за содержанием автомобильных дорог общего пользования местного значения и мостовых сооружений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177CB" w14:textId="77777777" w:rsidR="00C05198" w:rsidRDefault="00C05198" w:rsidP="00C05198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2B0D9E68" w14:textId="77777777" w:rsidR="00C05198" w:rsidRDefault="00C05198" w:rsidP="00C05198">
            <w:pPr>
              <w:rPr>
                <w:rFonts w:ascii="Calibri" w:eastAsia="Calibri" w:hAnsi="Calibri" w:cs="Calibri"/>
              </w:rPr>
            </w:pPr>
            <w:r w:rsidRPr="00D92876">
              <w:rPr>
                <w:rFonts w:eastAsia="Calibri"/>
              </w:rPr>
              <w:t xml:space="preserve"> </w:t>
            </w:r>
            <w:r w:rsidRPr="00193F78">
              <w:t>3.1. Площадь отремонтированных автомобильных дорог местного значения и проездов к дворовым территориям МКД (кв.м.)</w:t>
            </w:r>
          </w:p>
        </w:tc>
      </w:tr>
      <w:tr w:rsidR="00390703" w14:paraId="55A19AB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FE121" w14:textId="77777777" w:rsidR="00390703" w:rsidRDefault="00390703" w:rsidP="00390703">
            <w:r>
              <w:t>23.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C9F3B" w14:textId="77777777" w:rsidR="00390703" w:rsidRPr="00A31BF9" w:rsidRDefault="00390703" w:rsidP="00390703">
            <w:r w:rsidRPr="00A31BF9">
              <w:t>Основное мероприя-тие 2.3.4.</w:t>
            </w:r>
          </w:p>
          <w:p w14:paraId="70E57804" w14:textId="77777777" w:rsidR="00390703" w:rsidRPr="00A31BF9" w:rsidRDefault="00390703" w:rsidP="00390703">
            <w:r w:rsidRPr="00A31BF9">
              <w:t xml:space="preserve">Осуществление полномочий администрациями поселений по  ремонту  </w:t>
            </w:r>
            <w:r w:rsidRPr="00A31BF9">
              <w:lastRenderedPageBreak/>
              <w:t>автомобильных дорог общего местного значения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A2CA3" w14:textId="77777777" w:rsidR="00390703" w:rsidRPr="00D92876" w:rsidRDefault="00390703" w:rsidP="00390703">
            <w:r w:rsidRPr="00D92876">
              <w:lastRenderedPageBreak/>
              <w:t xml:space="preserve">Отдел дорожного хозяйства управления территориального развития администрации </w:t>
            </w:r>
            <w:r w:rsidRPr="00D92876">
              <w:lastRenderedPageBreak/>
              <w:t>МР «Усть-Вымский»</w:t>
            </w:r>
          </w:p>
          <w:p w14:paraId="08CF345F" w14:textId="77777777" w:rsidR="00390703" w:rsidRPr="00D92876" w:rsidRDefault="00390703" w:rsidP="00390703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8DB1C" w14:textId="446E06F3" w:rsidR="00390703" w:rsidRPr="00D92876" w:rsidRDefault="00390703" w:rsidP="00390703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A764C" w14:textId="3CBA053B" w:rsidR="00390703" w:rsidRPr="00D92876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91321" w14:textId="77777777" w:rsidR="00390703" w:rsidRPr="00D92876" w:rsidRDefault="00390703" w:rsidP="00390703">
            <w:pPr>
              <w:rPr>
                <w:color w:val="000000"/>
              </w:rPr>
            </w:pPr>
            <w:r w:rsidRPr="00BC1ABC">
              <w:rPr>
                <w:color w:val="000000"/>
              </w:rPr>
              <w:t>Осуществление пол-номочий админи-страциями поселений по  ремонту участков автомобильных дорог общего местного значения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FCACE" w14:textId="77777777" w:rsidR="00390703" w:rsidRPr="00D92876" w:rsidRDefault="00390703" w:rsidP="00390703">
            <w:pPr>
              <w:rPr>
                <w:rFonts w:eastAsia="Calibri"/>
              </w:rPr>
            </w:pPr>
            <w:r w:rsidRPr="00BC1ABC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рганизация работы </w:t>
            </w:r>
            <w:r w:rsidRPr="00BC1ABC">
              <w:rPr>
                <w:color w:val="000000"/>
              </w:rPr>
              <w:t>администрациями поселений по  ремонту участков автомобильных дорог общего местного значения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174D" w14:textId="77777777" w:rsidR="00390703" w:rsidRPr="00BC1ABC" w:rsidRDefault="00390703" w:rsidP="00390703">
            <w:pPr>
              <w:rPr>
                <w:rFonts w:eastAsia="Calibri"/>
              </w:rPr>
            </w:pPr>
            <w:r w:rsidRPr="00BC1ABC">
              <w:rPr>
                <w:rFonts w:eastAsia="Calibri"/>
              </w:rPr>
              <w:t xml:space="preserve">Реализация данных мероприятий направлена на до-стижение следующих целевых показателей: </w:t>
            </w:r>
          </w:p>
          <w:p w14:paraId="30EED657" w14:textId="77777777" w:rsidR="00390703" w:rsidRPr="00D92876" w:rsidRDefault="00390703" w:rsidP="00390703">
            <w:pPr>
              <w:rPr>
                <w:rFonts w:eastAsia="Calibri"/>
              </w:rPr>
            </w:pPr>
            <w:r w:rsidRPr="00BC1ABC">
              <w:rPr>
                <w:rFonts w:eastAsia="Calibri"/>
              </w:rPr>
              <w:t xml:space="preserve">1.1. Доля протяженности автомобильных дорог общего пользования регионального </w:t>
            </w:r>
            <w:r w:rsidRPr="00BC1ABC">
              <w:rPr>
                <w:rFonts w:eastAsia="Calibri"/>
              </w:rPr>
              <w:lastRenderedPageBreak/>
              <w:t>или межмуниципального значения, отвечающих нормативным требованиям, в их общей протяженности (%, в год).</w:t>
            </w:r>
          </w:p>
        </w:tc>
      </w:tr>
      <w:tr w:rsidR="00390703" w14:paraId="08984095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8AFBA" w14:textId="77777777" w:rsidR="00390703" w:rsidRPr="002224E0" w:rsidRDefault="00390703" w:rsidP="00390703">
            <w:r w:rsidRPr="002224E0">
              <w:lastRenderedPageBreak/>
              <w:t>Подпрограмм</w:t>
            </w:r>
            <w:r>
              <w:t>а</w:t>
            </w:r>
            <w:r w:rsidRPr="002224E0">
              <w:t xml:space="preserve"> 3</w:t>
            </w:r>
            <w:r w:rsidRPr="002224E0">
              <w:rPr>
                <w:b/>
              </w:rPr>
              <w:t xml:space="preserve"> </w:t>
            </w:r>
            <w:r w:rsidRPr="002224E0">
              <w:rPr>
                <w:b/>
                <w:color w:val="FF0000"/>
              </w:rPr>
              <w:t>«Энергосбережение и повышен</w:t>
            </w:r>
            <w:r>
              <w:rPr>
                <w:b/>
                <w:color w:val="FF0000"/>
              </w:rPr>
              <w:t>ие энергетической эффективности</w:t>
            </w:r>
            <w:r w:rsidRPr="002224E0">
              <w:rPr>
                <w:b/>
                <w:color w:val="FF0000"/>
              </w:rPr>
              <w:t>»</w:t>
            </w:r>
            <w:r w:rsidRPr="002224E0">
              <w:rPr>
                <w:color w:val="FF0000"/>
              </w:rPr>
              <w:t xml:space="preserve"> </w:t>
            </w:r>
          </w:p>
          <w:p w14:paraId="4F3A3F39" w14:textId="77777777" w:rsidR="00390703" w:rsidRPr="00BC1ABC" w:rsidRDefault="00390703" w:rsidP="00390703">
            <w:pPr>
              <w:rPr>
                <w:rFonts w:eastAsia="Calibri"/>
              </w:rPr>
            </w:pPr>
            <w:r w:rsidRPr="00965D15">
              <w:rPr>
                <w:rFonts w:eastAsia="Calibri"/>
                <w:color w:val="8496B0" w:themeColor="text2" w:themeTint="99"/>
                <w:lang w:eastAsia="en-US"/>
              </w:rPr>
              <w:t xml:space="preserve">Задача </w:t>
            </w:r>
            <w:r w:rsidRPr="00B17F31">
              <w:rPr>
                <w:rFonts w:eastAsia="Calibri"/>
                <w:color w:val="8496B0" w:themeColor="text2" w:themeTint="99"/>
                <w:lang w:eastAsia="en-US"/>
              </w:rPr>
              <w:t>1.</w:t>
            </w:r>
            <w:r w:rsidRPr="005B3D39">
              <w:t xml:space="preserve"> </w:t>
            </w:r>
            <w:r w:rsidRPr="00543628">
              <w:rPr>
                <w:color w:val="00B0F0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390703" w14:paraId="73F7F706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2438F" w14:textId="77777777" w:rsidR="00390703" w:rsidRDefault="00390703" w:rsidP="00390703">
            <w:r>
              <w:t>24.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69DF8" w14:textId="77777777" w:rsidR="00390703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3.1.1.</w:t>
            </w:r>
          </w:p>
          <w:p w14:paraId="4EB6DE7A" w14:textId="77777777" w:rsidR="00390703" w:rsidRPr="00543628" w:rsidRDefault="00390703" w:rsidP="00390703">
            <w:r w:rsidRPr="000600F9">
              <w:rPr>
                <w:color w:val="000000"/>
              </w:rPr>
              <w:t>Энергосбережение и повышение энергетической эффективности по организации  функционирования системы автоматизированного учета потребления органами местного самоуправления и муни</w:t>
            </w:r>
            <w:r>
              <w:rPr>
                <w:color w:val="000000"/>
              </w:rPr>
              <w:t>ци</w:t>
            </w:r>
            <w:r w:rsidRPr="000600F9">
              <w:rPr>
                <w:color w:val="000000"/>
              </w:rPr>
              <w:t xml:space="preserve">пальными учреждениями  энергетических ресурсов посредством обеспечения дистанционного сбора , анализа и передачи в адрес ресурсоснабжающих организаций соответствующих данных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CEAD" w14:textId="77777777" w:rsidR="00390703" w:rsidRPr="00DA3615" w:rsidRDefault="00390703" w:rsidP="00390703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06E2B352" w14:textId="77777777" w:rsidR="00390703" w:rsidRPr="00D92876" w:rsidRDefault="00390703" w:rsidP="00390703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5F68E" w14:textId="6A8197A4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06E0A" w14:textId="77777777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6846" w14:textId="77777777" w:rsidR="00390703" w:rsidRPr="00BC1ABC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Оснащение </w:t>
            </w:r>
            <w:r w:rsidRPr="000600F9">
              <w:rPr>
                <w:color w:val="000000"/>
              </w:rPr>
              <w:t>систем</w:t>
            </w:r>
            <w:r>
              <w:rPr>
                <w:color w:val="000000"/>
              </w:rPr>
              <w:t>ами</w:t>
            </w:r>
            <w:r w:rsidRPr="000600F9">
              <w:rPr>
                <w:color w:val="000000"/>
              </w:rPr>
              <w:t xml:space="preserve"> автоматизированного учета потребления энергетических ресурсов орган</w:t>
            </w:r>
            <w:r>
              <w:rPr>
                <w:color w:val="000000"/>
              </w:rPr>
              <w:t>ов</w:t>
            </w:r>
            <w:r w:rsidRPr="000600F9">
              <w:rPr>
                <w:color w:val="000000"/>
              </w:rPr>
              <w:t xml:space="preserve"> местного самоуправления и муни</w:t>
            </w:r>
            <w:r>
              <w:rPr>
                <w:color w:val="000000"/>
              </w:rPr>
              <w:t>ци</w:t>
            </w:r>
            <w:r w:rsidRPr="000600F9">
              <w:rPr>
                <w:color w:val="000000"/>
              </w:rPr>
              <w:t>пальны</w:t>
            </w:r>
            <w:r>
              <w:rPr>
                <w:color w:val="000000"/>
              </w:rPr>
              <w:t>х</w:t>
            </w:r>
            <w:r w:rsidRPr="000600F9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F1BF9" w14:textId="77777777" w:rsidR="00390703" w:rsidRPr="00BC1ABC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по оснащению </w:t>
            </w:r>
            <w:r w:rsidRPr="000600F9">
              <w:rPr>
                <w:color w:val="000000"/>
              </w:rPr>
              <w:t>систем</w:t>
            </w:r>
            <w:r>
              <w:rPr>
                <w:color w:val="000000"/>
              </w:rPr>
              <w:t>ами</w:t>
            </w:r>
            <w:r w:rsidRPr="000600F9">
              <w:rPr>
                <w:color w:val="000000"/>
              </w:rPr>
              <w:t xml:space="preserve"> автоматизированного учета потребления энергетических ресурсов орган</w:t>
            </w:r>
            <w:r>
              <w:rPr>
                <w:color w:val="000000"/>
              </w:rPr>
              <w:t>ов</w:t>
            </w:r>
            <w:r w:rsidRPr="000600F9">
              <w:rPr>
                <w:color w:val="000000"/>
              </w:rPr>
              <w:t xml:space="preserve"> местного самоуправления и муни</w:t>
            </w:r>
            <w:r>
              <w:rPr>
                <w:color w:val="000000"/>
              </w:rPr>
              <w:t>ци</w:t>
            </w:r>
            <w:r w:rsidRPr="000600F9">
              <w:rPr>
                <w:color w:val="000000"/>
              </w:rPr>
              <w:t>пальны</w:t>
            </w:r>
            <w:r>
              <w:rPr>
                <w:color w:val="000000"/>
              </w:rPr>
              <w:t>х</w:t>
            </w:r>
            <w:r w:rsidRPr="000600F9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0F16E" w14:textId="77777777" w:rsidR="00390703" w:rsidRDefault="00390703" w:rsidP="0039070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87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DBAD7DD" w14:textId="77777777" w:rsidR="00390703" w:rsidRPr="00BC1ABC" w:rsidRDefault="00390703" w:rsidP="0039070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Оснащенность 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автоматизированного учета потребления энергетических ресурсов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 и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60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C09E4">
              <w:rPr>
                <w:rFonts w:ascii="Times New Roman" w:hAnsi="Times New Roman" w:cs="Times New Roman"/>
                <w:sz w:val="24"/>
                <w:szCs w:val="24"/>
              </w:rPr>
              <w:t>(%, в год).</w:t>
            </w:r>
          </w:p>
        </w:tc>
      </w:tr>
      <w:tr w:rsidR="00390703" w14:paraId="2A27956D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C94CC" w14:textId="77777777" w:rsidR="00390703" w:rsidRDefault="00390703" w:rsidP="00390703">
            <w:r>
              <w:t>25.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51413" w14:textId="77777777" w:rsidR="00390703" w:rsidRDefault="00390703" w:rsidP="00390703">
            <w:pPr>
              <w:rPr>
                <w:color w:val="000000"/>
              </w:rPr>
            </w:pPr>
            <w:r w:rsidRPr="00A31BF9">
              <w:t>Основное мероприя-тие</w:t>
            </w:r>
            <w:r w:rsidRPr="005436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3.1.2.</w:t>
            </w:r>
          </w:p>
          <w:p w14:paraId="578FFF0F" w14:textId="77777777" w:rsidR="00390703" w:rsidRPr="00A31BF9" w:rsidRDefault="00390703" w:rsidP="00390703">
            <w:r w:rsidRPr="00543628">
              <w:rPr>
                <w:color w:val="000000"/>
              </w:rPr>
              <w:lastRenderedPageBreak/>
              <w:t>Оснащение многоквартирных домов коллективными (общедомовыми) приборами учета энергетических ресурсов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8BA57" w14:textId="77777777" w:rsidR="00390703" w:rsidRPr="00DA3615" w:rsidRDefault="00390703" w:rsidP="00390703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lastRenderedPageBreak/>
              <w:t xml:space="preserve">Управление районного хозяйства  </w:t>
            </w:r>
            <w:r w:rsidRPr="00DA3615">
              <w:rPr>
                <w:rFonts w:eastAsia="Calibri"/>
              </w:rPr>
              <w:lastRenderedPageBreak/>
              <w:t>администрации «Усть-Вымский</w:t>
            </w:r>
          </w:p>
          <w:p w14:paraId="7D5177EA" w14:textId="77777777" w:rsidR="00390703" w:rsidRPr="00DA3615" w:rsidRDefault="00390703" w:rsidP="00390703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43D2" w14:textId="7DE9C256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093D9" w14:textId="77777777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4CD63" w14:textId="77777777" w:rsidR="00390703" w:rsidRPr="00543628" w:rsidRDefault="00390703" w:rsidP="00390703">
            <w:pPr>
              <w:rPr>
                <w:color w:val="000000"/>
              </w:rPr>
            </w:pPr>
            <w:r w:rsidRPr="00543628">
              <w:rPr>
                <w:color w:val="000000"/>
              </w:rPr>
              <w:t xml:space="preserve">Оснащение многоквартирных домов коллективными </w:t>
            </w:r>
            <w:r w:rsidRPr="00543628">
              <w:rPr>
                <w:color w:val="000000"/>
              </w:rPr>
              <w:lastRenderedPageBreak/>
              <w:t>(общедомовыми) приборами учета энергетических ресурсов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3BFD" w14:textId="77777777" w:rsidR="00390703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работы по о</w:t>
            </w:r>
            <w:r w:rsidRPr="00543628">
              <w:rPr>
                <w:color w:val="000000"/>
              </w:rPr>
              <w:t>снащени</w:t>
            </w:r>
            <w:r>
              <w:rPr>
                <w:color w:val="000000"/>
              </w:rPr>
              <w:t>ю</w:t>
            </w:r>
            <w:r w:rsidRPr="00543628">
              <w:rPr>
                <w:color w:val="000000"/>
              </w:rPr>
              <w:t xml:space="preserve"> многоквартирных </w:t>
            </w:r>
            <w:r w:rsidRPr="00543628">
              <w:rPr>
                <w:color w:val="000000"/>
              </w:rPr>
              <w:lastRenderedPageBreak/>
              <w:t>домов коллективными (общедомовыми) приборами учета энергетических ресурсов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21779" w14:textId="77777777" w:rsidR="00390703" w:rsidRDefault="00390703" w:rsidP="00390703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 xml:space="preserve">Реализация данных мероприятий направлена на </w:t>
            </w:r>
            <w:r w:rsidRPr="00D92876">
              <w:rPr>
                <w:rFonts w:eastAsia="Calibri"/>
              </w:rPr>
              <w:lastRenderedPageBreak/>
              <w:t>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354B707F" w14:textId="77777777" w:rsidR="00390703" w:rsidRPr="00D92876" w:rsidRDefault="00390703" w:rsidP="00390703">
            <w:pPr>
              <w:rPr>
                <w:rFonts w:eastAsia="Calibri"/>
              </w:rPr>
            </w:pPr>
            <w:r w:rsidRPr="000C09E4">
              <w:t>Оснащенность многоквартирных жилых домов на территории муниципального образования приборами учета используемых энергетических ресурсов (%, в год).</w:t>
            </w:r>
          </w:p>
        </w:tc>
      </w:tr>
      <w:tr w:rsidR="00390703" w14:paraId="0FEF914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C2F8B" w14:textId="77777777" w:rsidR="00390703" w:rsidRDefault="00390703" w:rsidP="00390703">
            <w:r>
              <w:lastRenderedPageBreak/>
              <w:t>26.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8C322" w14:textId="77777777" w:rsidR="00390703" w:rsidRDefault="00390703" w:rsidP="00390703">
            <w:pPr>
              <w:rPr>
                <w:color w:val="000000"/>
              </w:rPr>
            </w:pPr>
            <w:r w:rsidRPr="00A31BF9">
              <w:t>Основное мероприя-тие</w:t>
            </w:r>
            <w:r w:rsidRPr="005436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3.1.3.</w:t>
            </w:r>
          </w:p>
          <w:p w14:paraId="33C2CED0" w14:textId="77777777" w:rsidR="00390703" w:rsidRPr="00543628" w:rsidRDefault="00390703" w:rsidP="00390703">
            <w:r w:rsidRPr="00543628">
              <w:rPr>
                <w:color w:val="000000"/>
              </w:rPr>
              <w:t>Замена (установка) индивидуальных приборов учета в жилом фонде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4C4C6" w14:textId="77777777" w:rsidR="00390703" w:rsidRPr="00DA3615" w:rsidRDefault="00390703" w:rsidP="00390703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277DB726" w14:textId="77777777" w:rsidR="00390703" w:rsidRPr="00D92876" w:rsidRDefault="00390703" w:rsidP="00390703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7F0C4" w14:textId="7B5C4053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5F61" w14:textId="77777777" w:rsidR="00390703" w:rsidRDefault="00390703" w:rsidP="003907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3CD5A" w14:textId="77777777" w:rsidR="00390703" w:rsidRPr="00BC1ABC" w:rsidRDefault="00390703" w:rsidP="00390703">
            <w:pPr>
              <w:rPr>
                <w:color w:val="000000"/>
              </w:rPr>
            </w:pPr>
            <w:r w:rsidRPr="00543628">
              <w:rPr>
                <w:color w:val="000000"/>
              </w:rPr>
              <w:t>Замена (установка) индивидуальных приборов учета в жилом фонде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9C99E" w14:textId="77777777" w:rsidR="00390703" w:rsidRPr="00BC1ABC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по з</w:t>
            </w:r>
            <w:r w:rsidRPr="00543628">
              <w:rPr>
                <w:color w:val="000000"/>
              </w:rPr>
              <w:t>амен</w:t>
            </w:r>
            <w:r>
              <w:rPr>
                <w:color w:val="000000"/>
              </w:rPr>
              <w:t>е</w:t>
            </w:r>
            <w:r w:rsidRPr="00543628">
              <w:rPr>
                <w:color w:val="000000"/>
              </w:rPr>
              <w:t xml:space="preserve"> (установка) индивидуальных приборов учета в жилом фонде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876A9" w14:textId="77777777" w:rsidR="00390703" w:rsidRPr="00176360" w:rsidRDefault="00390703" w:rsidP="00390703">
            <w:pPr>
              <w:rPr>
                <w:rFonts w:eastAsia="Calibri"/>
              </w:rPr>
            </w:pPr>
            <w:r w:rsidRPr="00176360">
              <w:rPr>
                <w:rFonts w:eastAsia="Calibri"/>
              </w:rPr>
              <w:t>Реализация данных мероприятий направлена на достижение следующих целевых показателей:</w:t>
            </w:r>
          </w:p>
          <w:p w14:paraId="598CF714" w14:textId="77777777" w:rsidR="00390703" w:rsidRPr="00BC1ABC" w:rsidRDefault="00390703" w:rsidP="00390703">
            <w:pPr>
              <w:rPr>
                <w:rFonts w:eastAsia="Calibri"/>
              </w:rPr>
            </w:pPr>
            <w:r w:rsidRPr="00176360">
              <w:rPr>
                <w:rFonts w:eastAsia="Calibri"/>
              </w:rPr>
              <w:t>Оснащенность многоквартирных жилых домов на территории муниципального образования приборами учета используемых энергетических ресурсов (%, в год).</w:t>
            </w:r>
          </w:p>
        </w:tc>
      </w:tr>
      <w:tr w:rsidR="00390703" w14:paraId="61F90D3A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46664" w14:textId="77777777" w:rsidR="00390703" w:rsidRDefault="00390703" w:rsidP="00390703">
            <w:pPr>
              <w:rPr>
                <w:rFonts w:ascii="Calibri" w:eastAsia="Calibri" w:hAnsi="Calibri" w:cs="Calibri"/>
              </w:rPr>
            </w:pPr>
            <w:r>
              <w:t>Подпрограмма 4</w:t>
            </w:r>
            <w:r w:rsidRPr="001E4EE9">
              <w:t>.</w:t>
            </w:r>
            <w:r w:rsidRPr="001E4EE9">
              <w:rPr>
                <w:color w:val="FF0000"/>
                <w:sz w:val="26"/>
              </w:rPr>
              <w:t xml:space="preserve"> </w:t>
            </w:r>
            <w:r w:rsidRPr="00D059C0">
              <w:rPr>
                <w:b/>
                <w:color w:val="FF0000"/>
              </w:rPr>
              <w:t>«Охрана окружающей среды»</w:t>
            </w:r>
            <w:r w:rsidRPr="000C09E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 w:rsidRPr="001E4EE9">
              <w:rPr>
                <w:color w:val="FF0000"/>
                <w:sz w:val="26"/>
              </w:rPr>
              <w:t xml:space="preserve"> </w:t>
            </w:r>
            <w:r w:rsidRPr="000C09E4">
              <w:rPr>
                <w:sz w:val="26"/>
                <w:u w:val="single"/>
              </w:rPr>
              <w:t xml:space="preserve"> </w:t>
            </w:r>
          </w:p>
        </w:tc>
      </w:tr>
      <w:tr w:rsidR="00390703" w14:paraId="2485FD97" w14:textId="77777777" w:rsidTr="000918E7">
        <w:trPr>
          <w:trHeight w:val="1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D5080" w14:textId="77777777" w:rsidR="00390703" w:rsidRDefault="00390703" w:rsidP="0039070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965D15">
              <w:rPr>
                <w:rFonts w:eastAsia="Calibri"/>
                <w:color w:val="8496B0" w:themeColor="text2" w:themeTint="99"/>
                <w:lang w:eastAsia="en-US"/>
              </w:rPr>
              <w:t xml:space="preserve">Задача </w:t>
            </w:r>
            <w:r w:rsidRPr="00B17F31">
              <w:rPr>
                <w:rFonts w:eastAsia="Calibri"/>
                <w:color w:val="8496B0" w:themeColor="text2" w:themeTint="99"/>
                <w:lang w:eastAsia="en-US"/>
              </w:rPr>
              <w:t>1.Минимизация негативного воздействия на окружающую среду</w:t>
            </w:r>
          </w:p>
        </w:tc>
      </w:tr>
      <w:tr w:rsidR="00390703" w14:paraId="19BA95BB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E6172" w14:textId="77777777" w:rsidR="00390703" w:rsidRDefault="00390703" w:rsidP="00390703">
            <w:r>
              <w:t>27.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3938" w14:textId="77777777" w:rsidR="00390703" w:rsidRPr="00D92876" w:rsidRDefault="00390703" w:rsidP="00390703">
            <w:r w:rsidRPr="00D92876">
              <w:t xml:space="preserve">Основное мероприятие </w:t>
            </w:r>
            <w:r>
              <w:t>3.1.1.</w:t>
            </w:r>
          </w:p>
          <w:p w14:paraId="5A18D4E9" w14:textId="77777777" w:rsidR="00390703" w:rsidRPr="00E50676" w:rsidRDefault="00390703" w:rsidP="00390703">
            <w:pPr>
              <w:rPr>
                <w:color w:val="000000"/>
              </w:rPr>
            </w:pPr>
            <w:r w:rsidRPr="00E50676">
              <w:rPr>
                <w:color w:val="000000"/>
              </w:rPr>
              <w:t>Ликвидация несанкционированных мест накопления отходов</w:t>
            </w:r>
          </w:p>
          <w:p w14:paraId="05ACD7FF" w14:textId="77777777" w:rsidR="00390703" w:rsidRPr="00BB6014" w:rsidRDefault="00390703" w:rsidP="00390703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713F3" w14:textId="77777777" w:rsidR="00390703" w:rsidRPr="00DA3615" w:rsidRDefault="00390703" w:rsidP="00390703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t>Управление районного хозяйства  администрации «Усть-Вымский</w:t>
            </w:r>
          </w:p>
          <w:p w14:paraId="05F5219B" w14:textId="77777777" w:rsidR="00390703" w:rsidRDefault="00390703" w:rsidP="003907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DFFF" w14:textId="71727BB2" w:rsidR="00390703" w:rsidRDefault="00390703" w:rsidP="00390703">
            <w:pPr>
              <w:jc w:val="center"/>
              <w:rPr>
                <w:rFonts w:ascii="Calibri" w:eastAsia="Calibri" w:hAnsi="Calibri" w:cs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C0551" w14:textId="373BD7B5" w:rsidR="00390703" w:rsidRDefault="00390703" w:rsidP="00390703">
            <w:pPr>
              <w:jc w:val="center"/>
              <w:rPr>
                <w:rFonts w:ascii="Calibri" w:eastAsia="Calibri" w:hAnsi="Calibri" w:cs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B96F" w14:textId="77777777" w:rsidR="00390703" w:rsidRPr="00E50676" w:rsidRDefault="00390703" w:rsidP="00390703">
            <w:pPr>
              <w:rPr>
                <w:color w:val="000000"/>
              </w:rPr>
            </w:pPr>
            <w:r w:rsidRPr="00E50676">
              <w:rPr>
                <w:color w:val="000000"/>
              </w:rPr>
              <w:t>Ликвидация несанкционированных мест накопления отходов</w:t>
            </w:r>
          </w:p>
          <w:p w14:paraId="1ACABC55" w14:textId="77777777" w:rsidR="00390703" w:rsidRDefault="00390703" w:rsidP="003907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B6A8" w14:textId="77777777" w:rsidR="00390703" w:rsidRPr="00E50676" w:rsidRDefault="00390703" w:rsidP="00390703">
            <w:pPr>
              <w:rPr>
                <w:color w:val="000000"/>
              </w:rPr>
            </w:pPr>
            <w:r w:rsidRPr="00D92876">
              <w:rPr>
                <w:rFonts w:eastAsia="Calibri"/>
              </w:rPr>
              <w:t>Организация  работы по</w:t>
            </w:r>
            <w:r w:rsidRPr="00E506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</w:t>
            </w:r>
            <w:r w:rsidRPr="00E50676">
              <w:rPr>
                <w:color w:val="000000"/>
              </w:rPr>
              <w:t>иквидаци</w:t>
            </w:r>
            <w:r>
              <w:rPr>
                <w:color w:val="000000"/>
              </w:rPr>
              <w:t>и</w:t>
            </w:r>
            <w:r w:rsidRPr="00E50676">
              <w:rPr>
                <w:color w:val="000000"/>
              </w:rPr>
              <w:t xml:space="preserve"> несанкционированных мест накопления отходов</w:t>
            </w:r>
          </w:p>
          <w:p w14:paraId="33174A8F" w14:textId="77777777" w:rsidR="00390703" w:rsidRPr="004D5153" w:rsidRDefault="00390703" w:rsidP="003907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42FC9" w14:textId="77777777" w:rsidR="00390703" w:rsidRDefault="00390703" w:rsidP="00390703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Реализация данных мероприятий направлена на 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12F9F1B6" w14:textId="77777777" w:rsidR="00390703" w:rsidRPr="00B17F31" w:rsidRDefault="00390703" w:rsidP="00390703">
            <w:pPr>
              <w:rPr>
                <w:rFonts w:eastAsiaTheme="minorHAnsi"/>
              </w:rPr>
            </w:pPr>
            <w:r w:rsidRPr="00D92876">
              <w:rPr>
                <w:rFonts w:eastAsia="Calibri"/>
              </w:rPr>
              <w:t xml:space="preserve"> </w:t>
            </w:r>
            <w:r w:rsidRPr="00D947C8">
              <w:rPr>
                <w:rFonts w:eastAsia="Calibri"/>
              </w:rPr>
              <w:t>Количество ликвидированных несанкционированных мест складирования отходов</w:t>
            </w:r>
          </w:p>
        </w:tc>
      </w:tr>
      <w:tr w:rsidR="00390703" w14:paraId="3CF221A3" w14:textId="77777777" w:rsidTr="000918E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ECC5" w14:textId="77777777" w:rsidR="00390703" w:rsidRDefault="00390703" w:rsidP="00390703">
            <w:r>
              <w:t>28.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E0022" w14:textId="77777777" w:rsidR="00390703" w:rsidRPr="00D92876" w:rsidRDefault="00390703" w:rsidP="00390703">
            <w:r w:rsidRPr="00D92876">
              <w:t xml:space="preserve">Основное мероприятие </w:t>
            </w:r>
            <w:r>
              <w:t>3.1.2.</w:t>
            </w:r>
          </w:p>
          <w:p w14:paraId="3977E587" w14:textId="77777777" w:rsidR="00390703" w:rsidRPr="005C5BDC" w:rsidRDefault="00390703" w:rsidP="00390703">
            <w:pPr>
              <w:rPr>
                <w:color w:val="000000"/>
              </w:rPr>
            </w:pPr>
            <w:r w:rsidRPr="005C5BDC">
              <w:rPr>
                <w:color w:val="000000"/>
              </w:rPr>
              <w:lastRenderedPageBreak/>
              <w:t>Участие в организации деятельсности по накоплению ( в том числе раздельному накоплению) и транспортированию твердых коммунальных отходов ( в части обустройства площадок)</w:t>
            </w:r>
          </w:p>
          <w:p w14:paraId="47AD4954" w14:textId="77777777" w:rsidR="00390703" w:rsidRPr="00D92876" w:rsidRDefault="00390703" w:rsidP="00390703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2FAD3" w14:textId="77777777" w:rsidR="00390703" w:rsidRPr="00DA3615" w:rsidRDefault="00390703" w:rsidP="00390703">
            <w:pPr>
              <w:rPr>
                <w:rFonts w:eastAsia="Calibri"/>
              </w:rPr>
            </w:pPr>
            <w:r w:rsidRPr="00DA3615">
              <w:rPr>
                <w:rFonts w:eastAsia="Calibri"/>
              </w:rPr>
              <w:lastRenderedPageBreak/>
              <w:t xml:space="preserve">Управление районного хозяйства  </w:t>
            </w:r>
            <w:r w:rsidRPr="00DA3615">
              <w:rPr>
                <w:rFonts w:eastAsia="Calibri"/>
              </w:rPr>
              <w:lastRenderedPageBreak/>
              <w:t>администрации «Усть-Вымский</w:t>
            </w:r>
          </w:p>
          <w:p w14:paraId="67BD4C4A" w14:textId="77777777" w:rsidR="00390703" w:rsidRPr="00DA3615" w:rsidRDefault="00390703" w:rsidP="00390703">
            <w:pPr>
              <w:rPr>
                <w:rFonts w:eastAsia="Calibri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9257" w14:textId="59731E20" w:rsidR="00390703" w:rsidRPr="00DA3615" w:rsidRDefault="00390703" w:rsidP="00390703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lastRenderedPageBreak/>
              <w:t>202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EFD2D" w14:textId="2CFADE76" w:rsidR="00390703" w:rsidRPr="00DA3615" w:rsidRDefault="00390703" w:rsidP="00390703">
            <w:pPr>
              <w:jc w:val="center"/>
              <w:rPr>
                <w:rFonts w:eastAsia="Calibri"/>
              </w:rPr>
            </w:pPr>
            <w:r w:rsidRPr="00DA3615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3A4ED" w14:textId="77777777" w:rsidR="00390703" w:rsidRPr="00E50676" w:rsidRDefault="00390703" w:rsidP="00390703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контейнерных площадок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B026B" w14:textId="77777777" w:rsidR="00390703" w:rsidRPr="00D92876" w:rsidRDefault="00390703" w:rsidP="00390703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>Организация работы</w:t>
            </w:r>
            <w:r>
              <w:rPr>
                <w:rFonts w:eastAsia="Calibri"/>
              </w:rPr>
              <w:t xml:space="preserve"> по обустройству </w:t>
            </w:r>
            <w:r>
              <w:rPr>
                <w:rFonts w:eastAsia="Calibri"/>
              </w:rPr>
              <w:lastRenderedPageBreak/>
              <w:t>контейнерных площадок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8B968" w14:textId="77777777" w:rsidR="00390703" w:rsidRDefault="00390703" w:rsidP="00390703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lastRenderedPageBreak/>
              <w:t xml:space="preserve">Реализация данных мероприятий направлена на </w:t>
            </w:r>
            <w:r w:rsidRPr="00D92876">
              <w:rPr>
                <w:rFonts w:eastAsia="Calibri"/>
              </w:rPr>
              <w:lastRenderedPageBreak/>
              <w:t>достижение следующих целевых показателей</w:t>
            </w:r>
            <w:r>
              <w:rPr>
                <w:rFonts w:eastAsia="Calibri"/>
              </w:rPr>
              <w:t>:</w:t>
            </w:r>
          </w:p>
          <w:p w14:paraId="3F3DB268" w14:textId="77777777" w:rsidR="00390703" w:rsidRPr="00D92876" w:rsidRDefault="00390703" w:rsidP="00390703">
            <w:pPr>
              <w:rPr>
                <w:rFonts w:eastAsia="Calibri"/>
              </w:rPr>
            </w:pPr>
            <w:r w:rsidRPr="00D92876">
              <w:rPr>
                <w:rFonts w:eastAsia="Calibri"/>
              </w:rPr>
              <w:t xml:space="preserve"> </w:t>
            </w:r>
            <w:r w:rsidRPr="00D947C8">
              <w:rPr>
                <w:rFonts w:eastAsia="Calibri"/>
              </w:rPr>
              <w:t>Количество ликвидированных несанкционированных мест складирования отходов</w:t>
            </w:r>
          </w:p>
        </w:tc>
      </w:tr>
    </w:tbl>
    <w:p w14:paraId="30014C99" w14:textId="77777777" w:rsidR="000918E7" w:rsidRDefault="000918E7" w:rsidP="000918E7">
      <w:pPr>
        <w:rPr>
          <w:b/>
          <w:shd w:val="clear" w:color="auto" w:fill="FFFF00"/>
        </w:rPr>
      </w:pPr>
    </w:p>
    <w:p w14:paraId="3CE45004" w14:textId="77777777" w:rsidR="000918E7" w:rsidRDefault="000918E7" w:rsidP="000918E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</w:p>
    <w:p w14:paraId="1DDE7967" w14:textId="77777777" w:rsidR="000918E7" w:rsidRDefault="000918E7" w:rsidP="000918E7">
      <w:r>
        <w:br w:type="page"/>
      </w:r>
    </w:p>
    <w:p w14:paraId="7AE436FC" w14:textId="77777777" w:rsidR="000918E7" w:rsidRDefault="000918E7" w:rsidP="000918E7">
      <w:pPr>
        <w:jc w:val="right"/>
      </w:pPr>
      <w:r>
        <w:lastRenderedPageBreak/>
        <w:t xml:space="preserve">   </w:t>
      </w:r>
      <w:bookmarkStart w:id="1" w:name="_Hlk93067743"/>
    </w:p>
    <w:bookmarkEnd w:id="1"/>
    <w:p w14:paraId="201E6832" w14:textId="77777777" w:rsidR="000918E7" w:rsidRDefault="000918E7" w:rsidP="000918E7">
      <w:pPr>
        <w:jc w:val="center"/>
      </w:pPr>
    </w:p>
    <w:p w14:paraId="7D62C2C8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7405179A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134A3C3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72DDAB5C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6DB3815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23AC77D8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1F1E362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3B47830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67B63330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6D039971" w14:textId="77777777" w:rsidR="006577CC" w:rsidRDefault="006577CC" w:rsidP="00BB7DE5">
      <w:pPr>
        <w:pStyle w:val="ConsPlusTitle"/>
        <w:ind w:left="96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14:paraId="50965396" w14:textId="77777777" w:rsidR="00BB7DE5" w:rsidRDefault="00BB7DE5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659547F4" w14:textId="77777777" w:rsidR="00BB7DE5" w:rsidRDefault="00BB7DE5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2417719F" w14:textId="77777777" w:rsidR="00BB7DE5" w:rsidRDefault="00BB7DE5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6AA65D35" w14:textId="0B52AB2D" w:rsidR="00872606" w:rsidRDefault="00872606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7D7D868E" w14:textId="539FF20A" w:rsidR="00872606" w:rsidRDefault="00872606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3A155E99" w14:textId="60DADBD0" w:rsidR="00872606" w:rsidRDefault="00872606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p w14:paraId="472F984C" w14:textId="77777777" w:rsidR="00872606" w:rsidRPr="00371AA0" w:rsidRDefault="00872606" w:rsidP="00BB7DE5">
      <w:pPr>
        <w:pStyle w:val="a9"/>
        <w:widowControl w:val="0"/>
        <w:autoSpaceDE w:val="0"/>
        <w:autoSpaceDN w:val="0"/>
        <w:spacing w:before="220"/>
        <w:ind w:left="960"/>
        <w:jc w:val="both"/>
      </w:pPr>
    </w:p>
    <w:sectPr w:rsidR="00872606" w:rsidRPr="00371AA0" w:rsidSect="000918E7">
      <w:pgSz w:w="16838" w:h="11906" w:orient="landscape" w:code="9"/>
      <w:pgMar w:top="1418" w:right="567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4E279" w14:textId="77777777" w:rsidR="00035885" w:rsidRDefault="00035885" w:rsidP="006D5C70">
      <w:r>
        <w:separator/>
      </w:r>
    </w:p>
  </w:endnote>
  <w:endnote w:type="continuationSeparator" w:id="0">
    <w:p w14:paraId="62315AE1" w14:textId="77777777" w:rsidR="00035885" w:rsidRDefault="00035885" w:rsidP="006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BB1D" w14:textId="77777777" w:rsidR="00035885" w:rsidRDefault="00035885" w:rsidP="006D5C70">
      <w:r>
        <w:separator/>
      </w:r>
    </w:p>
  </w:footnote>
  <w:footnote w:type="continuationSeparator" w:id="0">
    <w:p w14:paraId="1EC1318D" w14:textId="77777777" w:rsidR="00035885" w:rsidRDefault="00035885" w:rsidP="006D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6A0"/>
    <w:multiLevelType w:val="hybridMultilevel"/>
    <w:tmpl w:val="C86EABFE"/>
    <w:lvl w:ilvl="0" w:tplc="64DCE7DE">
      <w:start w:val="1"/>
      <w:numFmt w:val="decimal"/>
      <w:lvlText w:val="%1)"/>
      <w:lvlJc w:val="left"/>
      <w:pPr>
        <w:ind w:left="8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2" w:hanging="360"/>
      </w:pPr>
    </w:lvl>
    <w:lvl w:ilvl="2" w:tplc="0419001B" w:tentative="1">
      <w:start w:val="1"/>
      <w:numFmt w:val="lowerRoman"/>
      <w:lvlText w:val="%3."/>
      <w:lvlJc w:val="right"/>
      <w:pPr>
        <w:ind w:left="9782" w:hanging="180"/>
      </w:pPr>
    </w:lvl>
    <w:lvl w:ilvl="3" w:tplc="0419000F" w:tentative="1">
      <w:start w:val="1"/>
      <w:numFmt w:val="decimal"/>
      <w:lvlText w:val="%4."/>
      <w:lvlJc w:val="left"/>
      <w:pPr>
        <w:ind w:left="10502" w:hanging="360"/>
      </w:pPr>
    </w:lvl>
    <w:lvl w:ilvl="4" w:tplc="04190019" w:tentative="1">
      <w:start w:val="1"/>
      <w:numFmt w:val="lowerLetter"/>
      <w:lvlText w:val="%5."/>
      <w:lvlJc w:val="left"/>
      <w:pPr>
        <w:ind w:left="11222" w:hanging="360"/>
      </w:pPr>
    </w:lvl>
    <w:lvl w:ilvl="5" w:tplc="0419001B" w:tentative="1">
      <w:start w:val="1"/>
      <w:numFmt w:val="lowerRoman"/>
      <w:lvlText w:val="%6."/>
      <w:lvlJc w:val="right"/>
      <w:pPr>
        <w:ind w:left="11942" w:hanging="180"/>
      </w:pPr>
    </w:lvl>
    <w:lvl w:ilvl="6" w:tplc="0419000F" w:tentative="1">
      <w:start w:val="1"/>
      <w:numFmt w:val="decimal"/>
      <w:lvlText w:val="%7."/>
      <w:lvlJc w:val="left"/>
      <w:pPr>
        <w:ind w:left="12662" w:hanging="360"/>
      </w:pPr>
    </w:lvl>
    <w:lvl w:ilvl="7" w:tplc="04190019" w:tentative="1">
      <w:start w:val="1"/>
      <w:numFmt w:val="lowerLetter"/>
      <w:lvlText w:val="%8."/>
      <w:lvlJc w:val="left"/>
      <w:pPr>
        <w:ind w:left="13382" w:hanging="360"/>
      </w:pPr>
    </w:lvl>
    <w:lvl w:ilvl="8" w:tplc="0419001B" w:tentative="1">
      <w:start w:val="1"/>
      <w:numFmt w:val="lowerRoman"/>
      <w:lvlText w:val="%9."/>
      <w:lvlJc w:val="right"/>
      <w:pPr>
        <w:ind w:left="14102" w:hanging="180"/>
      </w:pPr>
    </w:lvl>
  </w:abstractNum>
  <w:abstractNum w:abstractNumId="1" w15:restartNumberingAfterBreak="0">
    <w:nsid w:val="16376DE9"/>
    <w:multiLevelType w:val="hybridMultilevel"/>
    <w:tmpl w:val="89A852C2"/>
    <w:lvl w:ilvl="0" w:tplc="CFACB70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59B"/>
    <w:multiLevelType w:val="hybridMultilevel"/>
    <w:tmpl w:val="ECEE2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756A"/>
    <w:multiLevelType w:val="hybridMultilevel"/>
    <w:tmpl w:val="4BA69A20"/>
    <w:lvl w:ilvl="0" w:tplc="A064AFA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19E539A"/>
    <w:multiLevelType w:val="hybridMultilevel"/>
    <w:tmpl w:val="2DF6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5876"/>
    <w:multiLevelType w:val="hybridMultilevel"/>
    <w:tmpl w:val="67CEC700"/>
    <w:lvl w:ilvl="0" w:tplc="E20EC3A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001F6"/>
    <w:multiLevelType w:val="hybridMultilevel"/>
    <w:tmpl w:val="B7943E8A"/>
    <w:lvl w:ilvl="0" w:tplc="0D7A3B92">
      <w:start w:val="1"/>
      <w:numFmt w:val="decimal"/>
      <w:lvlText w:val="%1)"/>
      <w:lvlJc w:val="left"/>
      <w:pPr>
        <w:ind w:left="12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5B21B96"/>
    <w:multiLevelType w:val="multilevel"/>
    <w:tmpl w:val="D9FE98D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8" w15:restartNumberingAfterBreak="0">
    <w:nsid w:val="6EE0550E"/>
    <w:multiLevelType w:val="hybridMultilevel"/>
    <w:tmpl w:val="598E0C64"/>
    <w:lvl w:ilvl="0" w:tplc="0298C07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24F1334"/>
    <w:multiLevelType w:val="multilevel"/>
    <w:tmpl w:val="B038F78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3834BA6"/>
    <w:multiLevelType w:val="hybridMultilevel"/>
    <w:tmpl w:val="D5548008"/>
    <w:lvl w:ilvl="0" w:tplc="1660AD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EC"/>
    <w:rsid w:val="00026005"/>
    <w:rsid w:val="00034E2E"/>
    <w:rsid w:val="00034FBC"/>
    <w:rsid w:val="00035885"/>
    <w:rsid w:val="000569D1"/>
    <w:rsid w:val="00081432"/>
    <w:rsid w:val="000918E7"/>
    <w:rsid w:val="000B43FF"/>
    <w:rsid w:val="000B547F"/>
    <w:rsid w:val="000C4805"/>
    <w:rsid w:val="000C61B9"/>
    <w:rsid w:val="001026A7"/>
    <w:rsid w:val="00121B9C"/>
    <w:rsid w:val="0012329D"/>
    <w:rsid w:val="00130A0E"/>
    <w:rsid w:val="0013658B"/>
    <w:rsid w:val="00155C57"/>
    <w:rsid w:val="00184B23"/>
    <w:rsid w:val="001855FB"/>
    <w:rsid w:val="0018725D"/>
    <w:rsid w:val="00187E5F"/>
    <w:rsid w:val="00195477"/>
    <w:rsid w:val="00195D6E"/>
    <w:rsid w:val="001A2BC4"/>
    <w:rsid w:val="001C7BC4"/>
    <w:rsid w:val="001D3A53"/>
    <w:rsid w:val="001E3419"/>
    <w:rsid w:val="001F0CCF"/>
    <w:rsid w:val="00202FBA"/>
    <w:rsid w:val="0021482A"/>
    <w:rsid w:val="00227340"/>
    <w:rsid w:val="002325B5"/>
    <w:rsid w:val="00276A97"/>
    <w:rsid w:val="00290B2D"/>
    <w:rsid w:val="002946FE"/>
    <w:rsid w:val="003068BC"/>
    <w:rsid w:val="00323A8B"/>
    <w:rsid w:val="003348ED"/>
    <w:rsid w:val="00346210"/>
    <w:rsid w:val="00371AA0"/>
    <w:rsid w:val="00380716"/>
    <w:rsid w:val="0038231E"/>
    <w:rsid w:val="00390703"/>
    <w:rsid w:val="003A13BD"/>
    <w:rsid w:val="003A1C2D"/>
    <w:rsid w:val="003E4FC3"/>
    <w:rsid w:val="003F0E82"/>
    <w:rsid w:val="00414DD4"/>
    <w:rsid w:val="0041666A"/>
    <w:rsid w:val="0041730F"/>
    <w:rsid w:val="004573CE"/>
    <w:rsid w:val="0046069B"/>
    <w:rsid w:val="00476238"/>
    <w:rsid w:val="004B1F61"/>
    <w:rsid w:val="004D64A7"/>
    <w:rsid w:val="004E3632"/>
    <w:rsid w:val="004E4046"/>
    <w:rsid w:val="004F49AF"/>
    <w:rsid w:val="00501C72"/>
    <w:rsid w:val="00517E3F"/>
    <w:rsid w:val="00564EB1"/>
    <w:rsid w:val="00584CEC"/>
    <w:rsid w:val="00587C87"/>
    <w:rsid w:val="005B2647"/>
    <w:rsid w:val="005C1E98"/>
    <w:rsid w:val="005D2CB1"/>
    <w:rsid w:val="005F1784"/>
    <w:rsid w:val="00600173"/>
    <w:rsid w:val="006514B6"/>
    <w:rsid w:val="006518BE"/>
    <w:rsid w:val="006577CC"/>
    <w:rsid w:val="006627D5"/>
    <w:rsid w:val="00671E28"/>
    <w:rsid w:val="0067644F"/>
    <w:rsid w:val="006924D8"/>
    <w:rsid w:val="00694BC8"/>
    <w:rsid w:val="006A48A6"/>
    <w:rsid w:val="006C0468"/>
    <w:rsid w:val="006D5C70"/>
    <w:rsid w:val="006F1F25"/>
    <w:rsid w:val="00731787"/>
    <w:rsid w:val="007475AB"/>
    <w:rsid w:val="00754C57"/>
    <w:rsid w:val="00757BA0"/>
    <w:rsid w:val="00765A1E"/>
    <w:rsid w:val="00774461"/>
    <w:rsid w:val="00787882"/>
    <w:rsid w:val="007B0ABF"/>
    <w:rsid w:val="007B0F45"/>
    <w:rsid w:val="007B3EA6"/>
    <w:rsid w:val="007E6BFD"/>
    <w:rsid w:val="00855D8E"/>
    <w:rsid w:val="00864776"/>
    <w:rsid w:val="00872606"/>
    <w:rsid w:val="00891B92"/>
    <w:rsid w:val="008D2B96"/>
    <w:rsid w:val="0090715B"/>
    <w:rsid w:val="0092096F"/>
    <w:rsid w:val="00932420"/>
    <w:rsid w:val="009355F3"/>
    <w:rsid w:val="0094005E"/>
    <w:rsid w:val="009628E8"/>
    <w:rsid w:val="00972063"/>
    <w:rsid w:val="0097755A"/>
    <w:rsid w:val="009C49DE"/>
    <w:rsid w:val="009F344D"/>
    <w:rsid w:val="00A042F9"/>
    <w:rsid w:val="00A132D7"/>
    <w:rsid w:val="00A26DAA"/>
    <w:rsid w:val="00A313C9"/>
    <w:rsid w:val="00A33437"/>
    <w:rsid w:val="00A338B5"/>
    <w:rsid w:val="00A83084"/>
    <w:rsid w:val="00AA2BFE"/>
    <w:rsid w:val="00B01218"/>
    <w:rsid w:val="00B14802"/>
    <w:rsid w:val="00B164F2"/>
    <w:rsid w:val="00B2653A"/>
    <w:rsid w:val="00B671D4"/>
    <w:rsid w:val="00B82357"/>
    <w:rsid w:val="00BB7DE5"/>
    <w:rsid w:val="00BE491B"/>
    <w:rsid w:val="00C01AEB"/>
    <w:rsid w:val="00C05198"/>
    <w:rsid w:val="00C21043"/>
    <w:rsid w:val="00C27343"/>
    <w:rsid w:val="00C3342A"/>
    <w:rsid w:val="00C33DDA"/>
    <w:rsid w:val="00C33FB4"/>
    <w:rsid w:val="00C50FC2"/>
    <w:rsid w:val="00CA3BB0"/>
    <w:rsid w:val="00CB771E"/>
    <w:rsid w:val="00CC050D"/>
    <w:rsid w:val="00CC057B"/>
    <w:rsid w:val="00CC16A8"/>
    <w:rsid w:val="00CF1FC1"/>
    <w:rsid w:val="00D36A1A"/>
    <w:rsid w:val="00D45B04"/>
    <w:rsid w:val="00D9405A"/>
    <w:rsid w:val="00DA4E42"/>
    <w:rsid w:val="00DC488C"/>
    <w:rsid w:val="00DF755C"/>
    <w:rsid w:val="00E00C07"/>
    <w:rsid w:val="00E107EC"/>
    <w:rsid w:val="00E371E8"/>
    <w:rsid w:val="00E67273"/>
    <w:rsid w:val="00E70326"/>
    <w:rsid w:val="00E70D68"/>
    <w:rsid w:val="00E72BF9"/>
    <w:rsid w:val="00EA320B"/>
    <w:rsid w:val="00F0337E"/>
    <w:rsid w:val="00F17434"/>
    <w:rsid w:val="00F426CC"/>
    <w:rsid w:val="00F53D02"/>
    <w:rsid w:val="00F7032B"/>
    <w:rsid w:val="00F809D0"/>
    <w:rsid w:val="00FD1F6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2615"/>
  <w15:chartTrackingRefBased/>
  <w15:docId w15:val="{79E7FC18-8C7B-4D96-B703-DD10017C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8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D5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5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36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CF1FC1"/>
    <w:pPr>
      <w:ind w:left="720"/>
      <w:contextualSpacing/>
    </w:pPr>
  </w:style>
  <w:style w:type="character" w:styleId="aa">
    <w:name w:val="page number"/>
    <w:basedOn w:val="a0"/>
    <w:uiPriority w:val="99"/>
    <w:rsid w:val="000918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DD40C2100D35B88E468EA21127D83A777623D9DA5150C19F347EDA42E6D41FC8D1EDE273EDA352F2D962194A6405614iBn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BD580785CBBD548158B93E6B94A8129E9E9B70AEE99D1708A2479D26C98EFEC965394E72E31A7D27D64D22AAO0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Уманцева</dc:creator>
  <cp:keywords/>
  <dc:description/>
  <cp:lastModifiedBy>Светлана Олеговна Штраух</cp:lastModifiedBy>
  <cp:revision>2</cp:revision>
  <cp:lastPrinted>2022-01-21T10:49:00Z</cp:lastPrinted>
  <dcterms:created xsi:type="dcterms:W3CDTF">2022-11-11T05:39:00Z</dcterms:created>
  <dcterms:modified xsi:type="dcterms:W3CDTF">2022-11-11T05:39:00Z</dcterms:modified>
</cp:coreProperties>
</file>