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10" w:rsidRDefault="006B7010" w:rsidP="006B701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010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</w:p>
    <w:p w:rsidR="006B7010" w:rsidRPr="006B7010" w:rsidRDefault="006B7010" w:rsidP="006B701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010">
        <w:rPr>
          <w:rFonts w:ascii="Times New Roman" w:hAnsi="Times New Roman" w:cs="Times New Roman"/>
          <w:b/>
          <w:sz w:val="28"/>
          <w:szCs w:val="28"/>
        </w:rPr>
        <w:t>муниципального жилищного контроля</w:t>
      </w:r>
    </w:p>
    <w:p w:rsidR="006B7010" w:rsidRDefault="006B7010" w:rsidP="006B7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E5D" w:rsidRPr="00A8501E" w:rsidRDefault="006B7010" w:rsidP="006A38B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01E">
        <w:rPr>
          <w:rFonts w:ascii="Times New Roman" w:hAnsi="Times New Roman" w:cs="Times New Roman"/>
          <w:sz w:val="24"/>
          <w:szCs w:val="24"/>
        </w:rPr>
        <w:t>Предметом проверок в рамках муниципального жилищного контроля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согласно нижеуказанному перечню вопросов:</w:t>
      </w:r>
      <w:r w:rsidR="006A38B3" w:rsidRPr="00A850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38B3" w:rsidRPr="00C446F3" w:rsidRDefault="00C446F3" w:rsidP="00C44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Федеральные законы</w:t>
      </w:r>
    </w:p>
    <w:tbl>
      <w:tblPr>
        <w:tblW w:w="11034" w:type="dxa"/>
        <w:tblCellSpacing w:w="1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2132"/>
        <w:gridCol w:w="4949"/>
        <w:gridCol w:w="3520"/>
      </w:tblGrid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 реквизиты акта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ind w:left="364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Жилищный кодекс Российской Федерации от 29 декабря 2004 г. N 188-ФЗ</w:t>
              </w:r>
            </w:hyperlink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Юридические лица, индивидуальные предприниматели, осуществляющие управление (обслуживание) многоквартирными домами, </w:t>
            </w:r>
            <w:proofErr w:type="spellStart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ресурсоснабжающие</w:t>
            </w:r>
            <w:proofErr w:type="spellEnd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организации, осуществляющие предоставление коммунальных услуг собственникам и нанимателям помещений многоквартирных домов, собственники помещений многоквартирных домов, граждане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20, 22 - 31, 36 - 49, 60 - 69, 135 - 165, 166 - 167, 189 - 191</w:t>
            </w:r>
          </w:p>
        </w:tc>
      </w:tr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6A38B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446F3"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Гражданский кодекс Российской Федерации</w:t>
              </w:r>
            </w:hyperlink>
            <w:r w:rsidR="00C446F3"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(часть первая) от 30 ноября 1994 г. N 51-ФЗ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181.1 - 181.5, 288 - 293</w:t>
            </w:r>
          </w:p>
        </w:tc>
      </w:tr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6A38B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8.1, 9 - 13, 13.3, 14 - 16, 17 - 25</w:t>
            </w:r>
          </w:p>
        </w:tc>
      </w:tr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6A38B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446F3"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Кодекс Российской Федерации об административных правонарушениях от 30.12.2001 N 195-ФЗ</w:t>
              </w:r>
            </w:hyperlink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7.21 - 7.23, 7.23.2, 7.23.3, ч. 4, 5, 6 ст. 9.16, 13.19.2, 14.1.3, 14.6, 14.7</w:t>
            </w:r>
          </w:p>
        </w:tc>
      </w:tr>
      <w:tr w:rsidR="00C446F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6A38B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Российской Федерации № 248 – ФЗ от 31.07.2020  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«О государственном контроле (надзоре) и муниципальном 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контроле 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Российской Федерации»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Юридические лица, индивидуальные предприниматели,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собственники многоквартирного дома, граждане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</w:tbl>
    <w:p w:rsidR="00C446F3" w:rsidRPr="00C446F3" w:rsidRDefault="00C446F3" w:rsidP="00C44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II. Указы Президента Российской Федерации, постановления и распоряжения Правительства Российской Федерации</w:t>
      </w:r>
    </w:p>
    <w:tbl>
      <w:tblPr>
        <w:tblW w:w="11058" w:type="dxa"/>
        <w:tblCellSpacing w:w="1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2120"/>
        <w:gridCol w:w="1984"/>
        <w:gridCol w:w="3686"/>
        <w:gridCol w:w="2835"/>
      </w:tblGrid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документа (обозначение)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утверждении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содержания общего имущества в многоквартирном доме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Правительства Российской Федерации от 13 августа 2006 г. N 491</w:t>
              </w:r>
            </w:hyperlink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6A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Правительства Российской Федерации от 13 августа 2006 г. N 491</w:t>
              </w:r>
            </w:hyperlink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Правительства Российской Федерации от 6 мая 2011 г. N 354</w:t>
              </w:r>
            </w:hyperlink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Юридические лица, индивидуальные предприниматели, осуществляющие управление (обслуживание) многоквартирными домами, </w:t>
            </w:r>
            <w:proofErr w:type="spellStart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ресурсоснабжающие</w:t>
            </w:r>
            <w:proofErr w:type="spellEnd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организации, собственники помещений многоквартирных домов,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A8501E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446F3"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осуществления деятельности по управлению многоквартирными домами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Правительства Российской Федерации от 15 мая 2013 г. N 416</w:t>
              </w:r>
            </w:hyperlink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A8501E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446F3"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Минимальный перечень услуг и работ, необходимых для обеспечения надлежащего содержания общего имущества в многоквартирном доме, и порядке их 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оказания и выполнения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Правительства Российской Федерации от 3 апреля 2013 г. N 290</w:t>
              </w:r>
            </w:hyperlink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7B368B" w:rsidRDefault="00A8501E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C446F3"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Положение о признании помещения жилым помещением, жилого помещения непригодным для проживани</w:t>
            </w:r>
            <w:bookmarkStart w:id="0" w:name="_GoBack"/>
            <w:bookmarkEnd w:id="0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и многоквартирного дома аварийным и подлежащим сносу или реконструкции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Правительства Российской Федерации от 28 января 2006 г. N 47</w:t>
              </w:r>
            </w:hyperlink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9 - 32</w:t>
            </w:r>
          </w:p>
        </w:tc>
      </w:tr>
      <w:tr w:rsidR="006A38B3" w:rsidRPr="00C446F3" w:rsidTr="006A38B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A8501E" w:rsidP="00C4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Российской Федерации от 21.07.2014 № 209-ФЗ 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 государственной информационной системе жилищно-коммунального хозяйства"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лица, индивидуальные предприниматели,</w:t>
            </w: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собственники многоквартирного дома,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полном объеме</w:t>
            </w:r>
          </w:p>
        </w:tc>
      </w:tr>
    </w:tbl>
    <w:p w:rsidR="00C446F3" w:rsidRPr="00C446F3" w:rsidRDefault="00C446F3" w:rsidP="00C44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1281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3527"/>
        <w:gridCol w:w="2720"/>
        <w:gridCol w:w="2676"/>
        <w:gridCol w:w="1925"/>
      </w:tblGrid>
      <w:tr w:rsidR="00C446F3" w:rsidRPr="00C446F3" w:rsidTr="00C446F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документа (обозначение)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утверждении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A8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446F3" w:rsidRPr="00C446F3" w:rsidTr="00C446F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7B368B" w:rsidRDefault="00C446F3" w:rsidP="00A850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7B368B" w:rsidRDefault="00C446F3" w:rsidP="00A850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7B368B" w:rsidRDefault="00C446F3" w:rsidP="00A850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7B368B" w:rsidRDefault="00C446F3" w:rsidP="00A850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7B368B" w:rsidRDefault="00C446F3" w:rsidP="00A850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8501E" w:rsidRPr="00C446F3" w:rsidTr="00C446F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и нормы технической эксплуатации жилищного фонда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Постановление Государственного комитета Российской Федерации по строительству и жилищно-коммунальному комплексу от 27 сентября 2003 г. N 170</w:t>
              </w:r>
            </w:hyperlink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7B368B" w:rsidRPr="00C446F3" w:rsidTr="00C446F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368B" w:rsidRPr="00C446F3" w:rsidRDefault="007B368B" w:rsidP="007B36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368B" w:rsidRPr="00C446F3" w:rsidRDefault="007B368B" w:rsidP="007B36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Положение о муниципальном жилищном контроле на территории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Усть-Вымский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368B" w:rsidRDefault="007B368B" w:rsidP="007B368B">
            <w:pPr>
              <w:spacing w:after="0" w:line="312" w:lineRule="atLeas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Совета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Усть-Вымский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от 27.10.2021 № 12/7-124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368B" w:rsidRPr="00C446F3" w:rsidRDefault="007B368B" w:rsidP="007B36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368B" w:rsidRPr="00C446F3" w:rsidRDefault="007B368B" w:rsidP="007B368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A8501E" w:rsidRPr="00C446F3" w:rsidTr="00C446F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446F3"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оценки готовности к отопительному периоду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Приказ Министерства энергетики Российской Федерации от 12 марта 2013 г. N 103</w:t>
              </w:r>
            </w:hyperlink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16</w:t>
            </w:r>
          </w:p>
        </w:tc>
      </w:tr>
      <w:tr w:rsidR="00A8501E" w:rsidRPr="00C446F3" w:rsidTr="00C446F3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C446F3"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наличия (отсутствия) технической возможности установки индивидуального, общего (квартирного), коллективного (общедомового) приборов учета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Приказ Министерства регионального развития Российской Федерации от 29.12.2011 N 627</w:t>
              </w:r>
            </w:hyperlink>
            <w:r w:rsidR="00C446F3"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(Зарегистрировано в Минюсте России 23.04.2012 N 23933)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</w:tr>
      <w:tr w:rsidR="00A8501E" w:rsidRPr="00C446F3" w:rsidTr="00A8501E">
        <w:trPr>
          <w:tblCellSpacing w:w="15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446F3"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оформлению протоколов общих собраний собственников помещений в многоквартирных домах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7B368B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Приказ Министерства строительства и жилищно-коммунального хозяйства Российской Федерации от 25 декабря 2015 г. N 937/</w:t>
              </w:r>
              <w:proofErr w:type="spellStart"/>
              <w:r w:rsidR="00C446F3" w:rsidRPr="00C446F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пр</w:t>
              </w:r>
              <w:proofErr w:type="spellEnd"/>
            </w:hyperlink>
            <w:r w:rsidR="00C446F3"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(Зарегистрировано в Минюсте России 14.04.2016 N 41802)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46F3" w:rsidRPr="00C446F3" w:rsidRDefault="00C446F3" w:rsidP="00C446F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6F3" w:rsidRPr="00C446F3" w:rsidRDefault="00A8501E" w:rsidP="00C4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полном объеме</w:t>
            </w:r>
          </w:p>
        </w:tc>
      </w:tr>
    </w:tbl>
    <w:p w:rsidR="00C446F3" w:rsidRPr="00A8501E" w:rsidRDefault="00C446F3" w:rsidP="000D4B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46F3" w:rsidRPr="00A8501E" w:rsidSect="00A8501E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6F"/>
    <w:rsid w:val="000C346F"/>
    <w:rsid w:val="000D4B85"/>
    <w:rsid w:val="001B49FC"/>
    <w:rsid w:val="00511C61"/>
    <w:rsid w:val="00660965"/>
    <w:rsid w:val="006A38B3"/>
    <w:rsid w:val="006B7010"/>
    <w:rsid w:val="007B368B"/>
    <w:rsid w:val="007C3EB7"/>
    <w:rsid w:val="00934E5D"/>
    <w:rsid w:val="00941589"/>
    <w:rsid w:val="00A733FF"/>
    <w:rsid w:val="00A8501E"/>
    <w:rsid w:val="00C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ACF"/>
  <w15:chartTrackingRefBased/>
  <w15:docId w15:val="{884DDDCC-3204-46E5-AF4D-920A88DC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B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6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1977" TargetMode="External"/><Relationship Id="rId13" Type="http://schemas.openxmlformats.org/officeDocument/2006/relationships/hyperlink" Target="http://docs.cntd.ru/document/90196628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7667" TargetMode="External"/><Relationship Id="rId12" Type="http://schemas.openxmlformats.org/officeDocument/2006/relationships/hyperlink" Target="http://docs.cntd.ru/document/499012340" TargetMode="External"/><Relationship Id="rId17" Type="http://schemas.openxmlformats.org/officeDocument/2006/relationships/hyperlink" Target="http://docs.cntd.ru/document/4203327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2708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756" TargetMode="External"/><Relationship Id="rId11" Type="http://schemas.openxmlformats.org/officeDocument/2006/relationships/hyperlink" Target="http://docs.cntd.ru/document/499020841" TargetMode="External"/><Relationship Id="rId5" Type="http://schemas.openxmlformats.org/officeDocument/2006/relationships/hyperlink" Target="http://docs.cntd.ru/document/9027690" TargetMode="External"/><Relationship Id="rId15" Type="http://schemas.openxmlformats.org/officeDocument/2006/relationships/hyperlink" Target="http://docs.cntd.ru/document/499008102" TargetMode="External"/><Relationship Id="rId10" Type="http://schemas.openxmlformats.org/officeDocument/2006/relationships/hyperlink" Target="http://docs.cntd.ru/document/90228003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ocs.cntd.ru/document/901919946" TargetMode="External"/><Relationship Id="rId9" Type="http://schemas.openxmlformats.org/officeDocument/2006/relationships/hyperlink" Target="http://docs.cntd.ru/document/901991977" TargetMode="External"/><Relationship Id="rId14" Type="http://schemas.openxmlformats.org/officeDocument/2006/relationships/hyperlink" Target="http://docs.cntd.ru/document/901877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Ирина Дурова</cp:lastModifiedBy>
  <cp:revision>7</cp:revision>
  <dcterms:created xsi:type="dcterms:W3CDTF">2022-11-24T10:01:00Z</dcterms:created>
  <dcterms:modified xsi:type="dcterms:W3CDTF">2023-01-10T11:14:00Z</dcterms:modified>
</cp:coreProperties>
</file>