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D0" w:rsidRDefault="00E754D0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754D0">
        <w:rPr>
          <w:rFonts w:ascii="Times New Roman" w:hAnsi="Times New Roman" w:cs="Times New Roman"/>
          <w:i/>
          <w:sz w:val="28"/>
          <w:szCs w:val="28"/>
        </w:rPr>
        <w:t>Консультирование граждан, индивидуальных предпринимателей и юридических лиц, и их представителей по вопросам организации и осуществления муниципального лесного контроля осуществляется уполномоченными должностными лицами управления имущественных и земельных отношений по телефону (82134) 28-22-1, либо в ходе проведения профилактических мероприятий, контрольных (надзорных) мероприятий.</w:t>
      </w:r>
    </w:p>
    <w:p w:rsidR="00E754D0" w:rsidRDefault="00E754D0" w:rsidP="00E754D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0" w:name="_GoBack"/>
      <w:bookmarkEnd w:id="0"/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073A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Консультирование осуществляется по следующим вопросам:</w:t>
      </w:r>
    </w:p>
    <w:p w:rsidR="005073A4" w:rsidRP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1) компетенция контрольного органа;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2) организация и осуществление муниципального контроля;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3) порядок осуществления профилактических, контрольных (надзорных) мероприятий, установленных Положением;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4) применение мер ответственности за нарушение обязательных требований в сфере земельных правоотношений.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x-none" w:eastAsia="x-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02.05.2006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59-ФЗ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порядке рассмотрения обращен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ий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5073A4" w:rsidRDefault="005073A4" w:rsidP="005073A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"Интернет"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доступа.</w:t>
      </w:r>
    </w:p>
    <w:p w:rsidR="005073A4" w:rsidRPr="00E754D0" w:rsidRDefault="005073A4" w:rsidP="00E754D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</w:p>
    <w:p w:rsidR="007C3EB7" w:rsidRPr="00E754D0" w:rsidRDefault="00E754D0" w:rsidP="00E754D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sectPr w:rsidR="007C3EB7" w:rsidRPr="00E7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C8"/>
    <w:rsid w:val="005073A4"/>
    <w:rsid w:val="007C3EB7"/>
    <w:rsid w:val="009C04C8"/>
    <w:rsid w:val="00E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661"/>
  <w15:chartTrackingRefBased/>
  <w15:docId w15:val="{CC529C43-85F4-4A3E-85D9-9302A490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A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D3FCCEC26BDCC724DBCAD7C5FD61E0EC52618E836FD9B2A000C5B595731CA3AAA1FD674B3688BFA53BE5F1A4EBh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3</cp:revision>
  <dcterms:created xsi:type="dcterms:W3CDTF">2022-11-24T11:36:00Z</dcterms:created>
  <dcterms:modified xsi:type="dcterms:W3CDTF">2022-11-24T11:40:00Z</dcterms:modified>
</cp:coreProperties>
</file>