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3CD7" w14:textId="120DAEC1" w:rsidR="00164356" w:rsidRDefault="00164356" w:rsidP="00164356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1A0F6BD6" wp14:editId="45EC5CFE">
            <wp:extent cx="6124575" cy="5886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103A4" w14:textId="03E58D6A" w:rsidR="00164356" w:rsidRPr="009E6E50" w:rsidRDefault="009E6E50" w:rsidP="00164356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6E50">
        <w:rPr>
          <w:rFonts w:ascii="Times New Roman" w:hAnsi="Times New Roman" w:cs="Times New Roman"/>
          <w:sz w:val="27"/>
          <w:szCs w:val="27"/>
        </w:rPr>
        <w:t>Администрация МР «Усть-Вымский» сообщает, что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C2B42">
        <w:rPr>
          <w:rFonts w:ascii="Times New Roman" w:hAnsi="Times New Roman" w:cs="Times New Roman"/>
          <w:sz w:val="27"/>
          <w:szCs w:val="27"/>
        </w:rPr>
        <w:t xml:space="preserve">п. 9 ст. 4(1) </w:t>
      </w:r>
      <w:r>
        <w:rPr>
          <w:rFonts w:ascii="Times New Roman" w:hAnsi="Times New Roman" w:cs="Times New Roman"/>
          <w:sz w:val="27"/>
          <w:szCs w:val="27"/>
        </w:rPr>
        <w:t>Закон</w:t>
      </w:r>
      <w:r w:rsidR="001C2B42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Республики Коми </w:t>
      </w:r>
      <w:r w:rsidR="00797932">
        <w:rPr>
          <w:rFonts w:ascii="Times New Roman" w:hAnsi="Times New Roman" w:cs="Times New Roman"/>
          <w:sz w:val="27"/>
          <w:szCs w:val="27"/>
        </w:rPr>
        <w:t>№ 110-РЗ от 22.11.2002 «О транспортном налоге» (</w:t>
      </w:r>
      <w:r w:rsidR="001177B8">
        <w:rPr>
          <w:rFonts w:ascii="Times New Roman" w:hAnsi="Times New Roman" w:cs="Times New Roman"/>
          <w:sz w:val="27"/>
          <w:szCs w:val="27"/>
        </w:rPr>
        <w:t xml:space="preserve">в </w:t>
      </w:r>
      <w:r w:rsidR="00797932">
        <w:rPr>
          <w:rFonts w:ascii="Times New Roman" w:hAnsi="Times New Roman" w:cs="Times New Roman"/>
          <w:sz w:val="27"/>
          <w:szCs w:val="27"/>
        </w:rPr>
        <w:t xml:space="preserve">ред. </w:t>
      </w:r>
      <w:r w:rsidR="001177B8">
        <w:rPr>
          <w:rFonts w:ascii="Times New Roman" w:hAnsi="Times New Roman" w:cs="Times New Roman"/>
          <w:sz w:val="27"/>
          <w:szCs w:val="27"/>
        </w:rPr>
        <w:t xml:space="preserve">Закона РК </w:t>
      </w:r>
      <w:r w:rsidR="001177B8" w:rsidRPr="001177B8">
        <w:rPr>
          <w:rFonts w:ascii="Times New Roman" w:hAnsi="Times New Roman" w:cs="Times New Roman"/>
          <w:sz w:val="27"/>
          <w:szCs w:val="27"/>
        </w:rPr>
        <w:t xml:space="preserve">от 06.07.2021 </w:t>
      </w:r>
      <w:r w:rsidR="001177B8">
        <w:rPr>
          <w:rFonts w:ascii="Times New Roman" w:hAnsi="Times New Roman" w:cs="Times New Roman"/>
          <w:sz w:val="27"/>
          <w:szCs w:val="27"/>
        </w:rPr>
        <w:t>№</w:t>
      </w:r>
      <w:r w:rsidR="001177B8" w:rsidRPr="001177B8">
        <w:rPr>
          <w:rFonts w:ascii="Times New Roman" w:hAnsi="Times New Roman" w:cs="Times New Roman"/>
          <w:sz w:val="27"/>
          <w:szCs w:val="27"/>
        </w:rPr>
        <w:t xml:space="preserve"> 68-РЗ</w:t>
      </w:r>
      <w:r w:rsidR="001177B8">
        <w:rPr>
          <w:rFonts w:ascii="Times New Roman" w:hAnsi="Times New Roman" w:cs="Times New Roman"/>
          <w:sz w:val="27"/>
          <w:szCs w:val="27"/>
        </w:rPr>
        <w:t>)</w:t>
      </w:r>
      <w:r w:rsidR="001C2B42">
        <w:rPr>
          <w:rFonts w:ascii="Times New Roman" w:hAnsi="Times New Roman" w:cs="Times New Roman"/>
          <w:sz w:val="27"/>
          <w:szCs w:val="27"/>
        </w:rPr>
        <w:t xml:space="preserve"> установлено, что </w:t>
      </w:r>
      <w:r w:rsidR="001C2B42" w:rsidRPr="001C2B42">
        <w:rPr>
          <w:rFonts w:ascii="Times New Roman" w:hAnsi="Times New Roman" w:cs="Times New Roman"/>
          <w:sz w:val="27"/>
          <w:szCs w:val="27"/>
        </w:rPr>
        <w:t>граждан</w:t>
      </w:r>
      <w:r w:rsidR="001C2B42">
        <w:rPr>
          <w:rFonts w:ascii="Times New Roman" w:hAnsi="Times New Roman" w:cs="Times New Roman"/>
          <w:sz w:val="27"/>
          <w:szCs w:val="27"/>
        </w:rPr>
        <w:t>е</w:t>
      </w:r>
      <w:r w:rsidR="001C2B42" w:rsidRPr="001C2B42">
        <w:rPr>
          <w:rFonts w:ascii="Times New Roman" w:hAnsi="Times New Roman" w:cs="Times New Roman"/>
          <w:sz w:val="27"/>
          <w:szCs w:val="27"/>
        </w:rPr>
        <w:t>, призванны</w:t>
      </w:r>
      <w:r w:rsidR="001C2B42">
        <w:rPr>
          <w:rFonts w:ascii="Times New Roman" w:hAnsi="Times New Roman" w:cs="Times New Roman"/>
          <w:sz w:val="27"/>
          <w:szCs w:val="27"/>
        </w:rPr>
        <w:t>е</w:t>
      </w:r>
      <w:r w:rsidR="00164356">
        <w:rPr>
          <w:rFonts w:ascii="Times New Roman" w:hAnsi="Times New Roman" w:cs="Times New Roman"/>
          <w:sz w:val="27"/>
          <w:szCs w:val="27"/>
        </w:rPr>
        <w:t xml:space="preserve"> </w:t>
      </w:r>
      <w:r w:rsidR="00164356" w:rsidRPr="00164356">
        <w:rPr>
          <w:rFonts w:ascii="Times New Roman" w:hAnsi="Times New Roman" w:cs="Times New Roman"/>
          <w:sz w:val="27"/>
          <w:szCs w:val="27"/>
        </w:rPr>
        <w:t>на военную службу по мобилизации в Вооруженные Силы Российской Федерации, или проходящи</w:t>
      </w:r>
      <w:r w:rsidR="00164356">
        <w:rPr>
          <w:rFonts w:ascii="Times New Roman" w:hAnsi="Times New Roman" w:cs="Times New Roman"/>
          <w:sz w:val="27"/>
          <w:szCs w:val="27"/>
        </w:rPr>
        <w:t>е</w:t>
      </w:r>
      <w:r w:rsidR="00164356" w:rsidRPr="00164356">
        <w:rPr>
          <w:rFonts w:ascii="Times New Roman" w:hAnsi="Times New Roman" w:cs="Times New Roman"/>
          <w:sz w:val="27"/>
          <w:szCs w:val="27"/>
        </w:rPr>
        <w:t xml:space="preserve"> (про</w:t>
      </w:r>
      <w:r w:rsidR="00164356">
        <w:rPr>
          <w:rFonts w:ascii="Times New Roman" w:hAnsi="Times New Roman" w:cs="Times New Roman"/>
          <w:sz w:val="27"/>
          <w:szCs w:val="27"/>
        </w:rPr>
        <w:t>шедшие</w:t>
      </w:r>
      <w:r w:rsidR="00164356" w:rsidRPr="00164356">
        <w:rPr>
          <w:rFonts w:ascii="Times New Roman" w:hAnsi="Times New Roman" w:cs="Times New Roman"/>
          <w:sz w:val="27"/>
          <w:szCs w:val="27"/>
        </w:rPr>
        <w:t>) военную службу по контракту</w:t>
      </w:r>
      <w:r w:rsidR="00164356">
        <w:rPr>
          <w:rFonts w:ascii="Times New Roman" w:hAnsi="Times New Roman" w:cs="Times New Roman"/>
          <w:sz w:val="27"/>
          <w:szCs w:val="27"/>
        </w:rPr>
        <w:t xml:space="preserve"> </w:t>
      </w:r>
      <w:r w:rsidR="00164356" w:rsidRPr="00164356">
        <w:rPr>
          <w:rFonts w:ascii="Times New Roman" w:hAnsi="Times New Roman" w:cs="Times New Roman"/>
          <w:sz w:val="27"/>
          <w:szCs w:val="27"/>
        </w:rPr>
        <w:t>и принимающи</w:t>
      </w:r>
      <w:r w:rsidR="00164356">
        <w:rPr>
          <w:rFonts w:ascii="Times New Roman" w:hAnsi="Times New Roman" w:cs="Times New Roman"/>
          <w:sz w:val="27"/>
          <w:szCs w:val="27"/>
        </w:rPr>
        <w:t>е</w:t>
      </w:r>
      <w:r w:rsidR="00164356" w:rsidRPr="00164356">
        <w:rPr>
          <w:rFonts w:ascii="Times New Roman" w:hAnsi="Times New Roman" w:cs="Times New Roman"/>
          <w:sz w:val="27"/>
          <w:szCs w:val="27"/>
        </w:rPr>
        <w:t xml:space="preserve"> (принимавши</w:t>
      </w:r>
      <w:r w:rsidR="00164356">
        <w:rPr>
          <w:rFonts w:ascii="Times New Roman" w:hAnsi="Times New Roman" w:cs="Times New Roman"/>
          <w:sz w:val="27"/>
          <w:szCs w:val="27"/>
        </w:rPr>
        <w:t>е</w:t>
      </w:r>
      <w:r w:rsidR="00164356" w:rsidRPr="00164356">
        <w:rPr>
          <w:rFonts w:ascii="Times New Roman" w:hAnsi="Times New Roman" w:cs="Times New Roman"/>
          <w:sz w:val="27"/>
          <w:szCs w:val="27"/>
        </w:rPr>
        <w:t>) участие в специальной военной операции, либо заключивши</w:t>
      </w:r>
      <w:r w:rsidR="00164356">
        <w:rPr>
          <w:rFonts w:ascii="Times New Roman" w:hAnsi="Times New Roman" w:cs="Times New Roman"/>
          <w:sz w:val="27"/>
          <w:szCs w:val="27"/>
        </w:rPr>
        <w:t>е</w:t>
      </w:r>
      <w:r w:rsidR="00164356" w:rsidRPr="00164356">
        <w:rPr>
          <w:rFonts w:ascii="Times New Roman" w:hAnsi="Times New Roman" w:cs="Times New Roman"/>
          <w:sz w:val="27"/>
          <w:szCs w:val="27"/>
        </w:rPr>
        <w:t xml:space="preserve">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на которых зарегистрированы транспортные средства с мощностью двигателя до 200 лошадиных сил (до 147,1 кВт) включительно, </w:t>
      </w:r>
      <w:r w:rsidR="00164356">
        <w:rPr>
          <w:rFonts w:ascii="Times New Roman" w:hAnsi="Times New Roman" w:cs="Times New Roman"/>
          <w:sz w:val="27"/>
          <w:szCs w:val="27"/>
        </w:rPr>
        <w:t xml:space="preserve">освобождаются от уплаты налога </w:t>
      </w:r>
      <w:r w:rsidR="00164356" w:rsidRPr="00164356">
        <w:rPr>
          <w:rFonts w:ascii="Times New Roman" w:hAnsi="Times New Roman" w:cs="Times New Roman"/>
          <w:sz w:val="27"/>
          <w:szCs w:val="27"/>
        </w:rPr>
        <w:t>в отношении одного из указанных транспортных средств</w:t>
      </w:r>
      <w:r w:rsidR="00164356">
        <w:rPr>
          <w:rFonts w:ascii="Times New Roman" w:hAnsi="Times New Roman" w:cs="Times New Roman"/>
          <w:sz w:val="27"/>
          <w:szCs w:val="27"/>
        </w:rPr>
        <w:t>.</w:t>
      </w:r>
    </w:p>
    <w:sectPr w:rsidR="00164356" w:rsidRPr="009E6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50"/>
    <w:rsid w:val="001177B8"/>
    <w:rsid w:val="00164356"/>
    <w:rsid w:val="001C2B42"/>
    <w:rsid w:val="00430415"/>
    <w:rsid w:val="00797932"/>
    <w:rsid w:val="009E6E50"/>
    <w:rsid w:val="00AB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80D0"/>
  <w15:chartTrackingRefBased/>
  <w15:docId w15:val="{D5BB9F89-118F-4047-8B55-9D4CF886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Николаевич Малафеев</dc:creator>
  <cp:keywords/>
  <dc:description/>
  <cp:lastModifiedBy>Александр Николаевич Малафеев</cp:lastModifiedBy>
  <cp:revision>1</cp:revision>
  <dcterms:created xsi:type="dcterms:W3CDTF">2024-11-02T05:36:00Z</dcterms:created>
  <dcterms:modified xsi:type="dcterms:W3CDTF">2024-11-02T06:47:00Z</dcterms:modified>
</cp:coreProperties>
</file>