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F" w:rsidRPr="000551AF" w:rsidRDefault="006A5E9F" w:rsidP="000713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51AF">
        <w:rPr>
          <w:rFonts w:ascii="Times New Roman" w:hAnsi="Times New Roman" w:cs="Times New Roman"/>
          <w:b/>
          <w:sz w:val="28"/>
          <w:szCs w:val="28"/>
        </w:rPr>
        <w:t>Как определиться с возрастом приемного ребенка</w:t>
      </w:r>
      <w:r w:rsidR="00322F07" w:rsidRPr="000551AF">
        <w:rPr>
          <w:rFonts w:ascii="Times New Roman" w:hAnsi="Times New Roman" w:cs="Times New Roman"/>
          <w:b/>
          <w:sz w:val="28"/>
          <w:szCs w:val="28"/>
        </w:rPr>
        <w:t>.</w:t>
      </w:r>
    </w:p>
    <w:p w:rsidR="00322F07" w:rsidRPr="005277BE" w:rsidRDefault="00322F07" w:rsidP="0007136E">
      <w:pPr>
        <w:spacing w:after="0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Приняв решение об усыновлении или опеке ребенка, будущие приемные родители задумываются о том, каким должен быть их новый член семьи: будет это мальчик или девочка, какого именно возраста, какой внешности и т.д. 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Мы хотим помочь Вам в выборе своего ребенка и для этого попробуем в нескольких словах рассказать об особенностях ребенка того или иного возраста. 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7BE">
        <w:rPr>
          <w:rFonts w:ascii="Times New Roman" w:hAnsi="Times New Roman" w:cs="Times New Roman"/>
          <w:b/>
          <w:sz w:val="23"/>
          <w:szCs w:val="23"/>
        </w:rPr>
        <w:t>Ребенок от рождения до года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Усыновляя младенца, Вы получаете возможность формировать его личность практически с нуля. Появление малыша не вызовет у посторонних людей лишних вопросов, поэтому легко сохранить тайну усыновления. Большим плюсом этого возраста является отсутствие у ребенка памяти о своих бывших родственниках. Ребенок связан со своими биологическими родителями, исключительно наследуемыми признаками: цветом глаз, волос, чертами лица, особенностями фигуры, типом нервной деятельности. Помните, что до года у ребенка слабо проявляются особенности внешности и характер, через год ребёнок может сильно измениться внешне. Дети, лишенные родителей на первом году жизни, испытывают особенно острый эмоциональный голод, чем раньше ребенок окажется в семье, тем легче возникает привязанность между младенцем и приемными родителями.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Следует помнить, что некоторые заболевания, родовые травмы проявляют себя только после года жизни ребенка. Поэтому не всегда можно оценить, является отставание в психологическом развитии следствием врожденных нарушений или недостаточного внимания в первые месяцы жизни.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Решившись на этот шаг, тщательно взвесьте свои возможности (физические и материальные). Определите, сможете ли Вы уйти с работы и заняться воспитанием ребенка дома хотя бы до трех лет. Стоит поинтересоваться ценами на одежду для малышей и другие необходимые ему принадлежности. Вам придется потратить много сил на уход за ребенком (стирка пеленок, испачканного белья, приготовление пищи); ребенок может плохо спать, часто плакать, поэтому будьте готовы к недосыпанию. Практически невозможно будет совмещать работу и уход за младенцем.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7BE">
        <w:rPr>
          <w:rFonts w:ascii="Times New Roman" w:hAnsi="Times New Roman" w:cs="Times New Roman"/>
          <w:b/>
          <w:sz w:val="23"/>
          <w:szCs w:val="23"/>
        </w:rPr>
        <w:t>Ребенок от года до трех лет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У ребенка этого возраста уже видны особенности внешности, и потенциальным родителям проще подобрать ребенка, похожего на кого-то из них. Появляется возможность оценить состояние здоровья ребенка, вовремя выявить патологии развития и эффективно воздействовать на развитие интеллекта и черт характера. Отставание в развитии в этом возрасте корректируется значительно проще, чем в последующие возрастные периоды.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Это самый привлекательный возраст: малыш начинает говорить, у него своеобразная и забавная речь, он интересуется окружающим, вызывает всеобщее умиление и любование, дарит положительные эмоции всем окружающим. В тоже время уход за ребенком этого возраста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требует от родителей много внимания и сил и практически лишает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их возможности заботиться о себе и других членах семьи, все время занимает подвижный и любознательный малыш. Ребенок подвержен различным заболеваниям: простудам, инфекциям, что создает дополнительные сложности для родителей. Кроме того, в 2,5-3 года начинается возрастной кризис «Я сам», требующий от родителей особого терпения и внимания к своему малышу. 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7BE">
        <w:rPr>
          <w:rFonts w:ascii="Times New Roman" w:hAnsi="Times New Roman" w:cs="Times New Roman"/>
          <w:b/>
          <w:sz w:val="23"/>
          <w:szCs w:val="23"/>
        </w:rPr>
        <w:t>Ребенок от трех до пяти лет</w:t>
      </w:r>
    </w:p>
    <w:p w:rsidR="00230C13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В этом возрасте у ребенка уже хорошо развиты навыки самообслуживания. Основные черты характера и темперамент ребенка уже сформированы, его способности, склонности и интересы проявляются в полной мере. Это дает будущим родителям возможность "подобрать" малыша, соответствующего их психологическому складу личности. В этом возрасте для ребенка крайне важны индивидуальные контакты с матерью и отцом (обнять, погладить по головке, почитать книгу, одеть, рассказать сказку...). Ребенок должен ощущать себя любимым и нужным. Кроме этого, отцам общаться с этими детьми намного интереснее, чем с младенцами; они охотно участвуют в воспитании ребенка и его обучении. Немаловажным преимуществом этого возраста является возможность посещения ребенком </w:t>
      </w:r>
      <w:r w:rsidRPr="005277BE">
        <w:rPr>
          <w:rFonts w:ascii="Times New Roman" w:hAnsi="Times New Roman" w:cs="Times New Roman"/>
          <w:sz w:val="23"/>
          <w:szCs w:val="23"/>
        </w:rPr>
        <w:lastRenderedPageBreak/>
        <w:t>детского сада (после периода адаптации). Поэтому родители смогут продолжать свою профессиональную деятельность.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Ребенок 3-5 лет помнит своих родственников, отдельные эпизоды из своей прошлой жизни, которые, вполне возможно, наложили негативный отпечаток на его сознание и поведение, привычки и предпочтения, не соответствующие общепринятым социальным нормам. Достаточно ярко у ребенка может быть выражена задержка психического развития (ЗПР), требующая компенсации, но отличить ЗПР,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вызванную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недостатком общения и внимания, от органических нарушений бывает весьма сложно. Кроме этих проблем, ребенок такого возраста, находившийся долгое время в доме ребенка или неблагополучной семье, может иметь соматические заболевания, перешедшие в хроническую форму и требующие лечения.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7BE">
        <w:rPr>
          <w:rFonts w:ascii="Times New Roman" w:hAnsi="Times New Roman" w:cs="Times New Roman"/>
          <w:b/>
          <w:sz w:val="23"/>
          <w:szCs w:val="23"/>
        </w:rPr>
        <w:t>От пяти до семи лет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В этом возрасте ребенок уже достаточно самостоятелен и независим, он многое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знает и умеет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. В целом в этом возрасте дети болеют значительно реже, чем до пяти лет, они более устойчивы к инфекциям. Риск возникновения неожиданных серьезных заболеваний в этом возрасте невысок, так как большинство наследственных болезней уже успевают проявиться. Отношения с приемными родителями у ребенка складываются намного легче.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Пяти-семилетний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малыш готов назвать родителем практически любого взрослого, проявившего к нему внимание и продемонстрировавшего заботу. Ребёнок прилагает значительные усилия для того, чтобы понравится своим новым родителям. Хочется отметить, что родителям необходимо будет уделять больше времени игре с ребенком, так как именно в этой ведущей деятельности дети получают опыт отношений, действий (игры «в магазин», «в школу», «в дочки-матери»). Пусть дети больше фантазируют, рисуют, лепят, строят и т. д.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Ребенок 5-7 лет очень хорошо помнит своих родителей, травмирующие эпизоды из своей прошлой жизни. Основные привычки (не всегда правильные и приятные для приемных родителей), а также тип поведения ребенка уже преимущественно сложились. Поэтому родителям потребуется достаточно много терпения и тепла для изменения накопившихся негативных привычек и преодоления недоверия ребенка к окружающему его миру. Обычно дети, находившиеся в неблагоприятных условиях или в детских учреждениях, отстают от своих "домашних" сверстников в навыках социальной жизни, эрудиции, дошкольной подготовке. Родителям придется приложить немало усилий, чтобы помочь ребенку наверстать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упущенное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>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7BE">
        <w:rPr>
          <w:rFonts w:ascii="Times New Roman" w:hAnsi="Times New Roman" w:cs="Times New Roman"/>
          <w:b/>
          <w:sz w:val="23"/>
          <w:szCs w:val="23"/>
        </w:rPr>
        <w:t>От семи до десяти лет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Он достаточно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независим и трудолюбив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. У него очень хорошо видны особенности характера и поведения, проявляются привычки и склонности, легко оценить его способности и уровень интеллекта. Ребенок очень хочет иметь хорошую семью, позитивно настроен на переход в семью и готов приложить максимум усилий для того, чтобы "соответствовать" требованиям и пожеланиям своих приемных родителей. Значимым является и тот факт, что ребенок этого возраста уже многое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знает и понимает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>, он способен в полной мере оценить Ваше желание заменить ему биологических родителей.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Зачастую приемным родителям бывает трудно приспособиться к особенностям поведения ребенка, постараться понять истоки его привычек и отдельных черт характера и в итоге принять его таким, как он есть. Стоит подумать над тем, какие черты характера ребенка устроят вас или, наоборот, будут раздражать: неповоротливость, медлительность, малая активность, подвижность, непоседливость, болтливость. Лучше всего, если он не будет вашей противоположностью, поскольку сверхактивных детей с трудом выдерживают длительное время люди со спокойным характером, а спокойные дети раздражают импульсивных взрослых своей неторопливостью.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Нужно помнить, что для детей младшего школьного возраста очень важно индивидуальное общение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со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взрослыми. Ведь групповое не развивает самостоятельности, а только упражняет послушание. Каждому ребенку очень нужно побыть одному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со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взрослым, поиграть и поработать в паре с ним. Родителям, принявшим ребенка такого возраста, потребуется великое терпение, умение сдерживать свои эмоции и не раздражаться. Необходимо понимать, что ребенок стал таким не по своей воле, а по вине окружающих его взрослых, отнявших у него возможность иметь нормальное детство. В целом </w:t>
      </w:r>
      <w:r w:rsidRPr="005277BE">
        <w:rPr>
          <w:rFonts w:ascii="Times New Roman" w:hAnsi="Times New Roman" w:cs="Times New Roman"/>
          <w:sz w:val="23"/>
          <w:szCs w:val="23"/>
        </w:rPr>
        <w:lastRenderedPageBreak/>
        <w:t>отношения будут складываться удачно при условии наличия психологической совместимости между ребенком и приемными родителями.</w:t>
      </w:r>
    </w:p>
    <w:p w:rsidR="005277BE" w:rsidRDefault="005277BE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7BE">
        <w:rPr>
          <w:rFonts w:ascii="Times New Roman" w:hAnsi="Times New Roman" w:cs="Times New Roman"/>
          <w:b/>
          <w:sz w:val="23"/>
          <w:szCs w:val="23"/>
        </w:rPr>
        <w:t>Подростки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Подростковый возраст - самый трудный. Родители, рискнувшие взять в семью такого ребенка, должны обладать терпимостью, тактичностью, мудростью и уважением к личности подростка, часто очень далекой от совершенства. Личный мир приемного ребенка противоречив: чаще всего дети отмечают в себе только недостатки, не знают своих хороших сторон, стремятся к свободе и самостоятельности. Протест и неподчинение — этими средствами подросток отстаивает свое право на взрослость.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Конечно, многое зависит от состояния здоровья, личных качеств ребенка, а также приемных родителей. Требуется достаточно длительный период предварительной установки отношений при помещении его в семью и разрешение самого ребёнка на принятие его в семью и изменение его личности. Подростки могут пойти в семью для того, чтобы уйти от проблем и конфликтов в детском доме, а не от большого желания жить именно в вашей семье. Несомненным плюсом этого возраста являются большая самостоятельность ребёнка. Подросток способен сравнить свою прежнюю жизнь с жизнью в приемной семье и обычно понимает, что родители хотят ему помочь. С ним можно общаться, как с взрослым, и совместно решать жизненные задачи. Для нового семейного коллектива самое важное — чувство единения, развитие родственных отношений, привязанности. Агрессивность, грубость, цинизм подростков — это их реакция на длительный неуспех, плохое отношение к окружающим. Учеба в школе для таких подростков мало способствует поддержанию самоуважения к себе. Надо найти для ребенка в семье такое дело, в котором он может проявить себя, сотрудничать с взрослым (фермерство, строительство, творческие виды деятельности и т.д.). Подросток всегда ждет от взрослых эмоциональной поддержки и положительной оценки своей личности. Действительную привязанность подростка можно завоевать только заботой, добротой и справедливостью. 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В целом, потенциальным родителям мы не советуем устанавливать жестких критериев пола, возраста и здоровья ребенка. Иногда, посетив детское учреждение и увидев глаза детей, ждущих своих родителей, услышав их обращение к незнакомым людям со словом «мама», родители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отказываются от своего первоначального намерения и вместо годовалой девочки принимают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решение о принятии в семью мальчика шести лет.</w:t>
      </w:r>
    </w:p>
    <w:p w:rsidR="006A5E9F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 xml:space="preserve">Следует помнить, что дети различного возраста по-разному адаптируются к переменам. Известно, что дети младшего и старшего дошкольного возраста легче переносят смену обстановки, быстро адаптируются к новым условиям, привязываются к родителям. Дети </w:t>
      </w:r>
      <w:proofErr w:type="gramStart"/>
      <w:r w:rsidRPr="005277BE">
        <w:rPr>
          <w:rFonts w:ascii="Times New Roman" w:hAnsi="Times New Roman" w:cs="Times New Roman"/>
          <w:sz w:val="23"/>
          <w:szCs w:val="23"/>
        </w:rPr>
        <w:t>более старшего</w:t>
      </w:r>
      <w:proofErr w:type="gramEnd"/>
      <w:r w:rsidRPr="005277BE">
        <w:rPr>
          <w:rFonts w:ascii="Times New Roman" w:hAnsi="Times New Roman" w:cs="Times New Roman"/>
          <w:sz w:val="23"/>
          <w:szCs w:val="23"/>
        </w:rPr>
        <w:t xml:space="preserve"> возраста медленнее привыкают к изменениям, настороженно относятся к новым условиям жизни и требованиям, скучают по биологическим родителям. Большое значение имеет разница в возрасте между кровными и приемными детьми в замещающей семье. Нежелательно, чтобы приемный ребенок был старше кровных детей или их сверстником. Между старшим приемным ребенком и младшим кровным должна быть не менее двух лет. Также желательно, чтобы приемные дети были разновозрастными (разница не менее двух лет).</w:t>
      </w:r>
    </w:p>
    <w:p w:rsidR="00585AEE" w:rsidRPr="005277BE" w:rsidRDefault="006A5E9F" w:rsidP="00DF30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277BE">
        <w:rPr>
          <w:rFonts w:ascii="Times New Roman" w:hAnsi="Times New Roman" w:cs="Times New Roman"/>
          <w:sz w:val="23"/>
          <w:szCs w:val="23"/>
        </w:rPr>
        <w:t>Для того чтобы понять, правильно ли Вы определились с выбором, лучше всего посмотреть, как ведут себя дети выбранного вами возраста и пола, на примере знакомых Вам детей (родственников, соседских детей). Если же у Вас нет родственников с детьми, или Вы лишены возможности общения с детьми, мы очень советуем вам найти время и понаблюдать за детьми соседей, пообщаться с детьми в учреждении. Это поможет Вам лучше оценить свое решение.</w:t>
      </w:r>
    </w:p>
    <w:sectPr w:rsidR="00585AEE" w:rsidRPr="005277BE" w:rsidSect="00DF3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69"/>
    <w:rsid w:val="000551AF"/>
    <w:rsid w:val="0007136E"/>
    <w:rsid w:val="00184069"/>
    <w:rsid w:val="00230C13"/>
    <w:rsid w:val="00322F07"/>
    <w:rsid w:val="005277BE"/>
    <w:rsid w:val="00585AEE"/>
    <w:rsid w:val="006A5E9F"/>
    <w:rsid w:val="00904A00"/>
    <w:rsid w:val="00AC193E"/>
    <w:rsid w:val="00DF3095"/>
    <w:rsid w:val="00F932F3"/>
    <w:rsid w:val="00F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user</cp:lastModifiedBy>
  <cp:revision>2</cp:revision>
  <cp:lastPrinted>2017-11-20T06:51:00Z</cp:lastPrinted>
  <dcterms:created xsi:type="dcterms:W3CDTF">2017-12-14T08:53:00Z</dcterms:created>
  <dcterms:modified xsi:type="dcterms:W3CDTF">2017-12-14T08:53:00Z</dcterms:modified>
</cp:coreProperties>
</file>