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F89" w:rsidRDefault="00690F89" w:rsidP="00690F89">
      <w:pPr>
        <w:jc w:val="center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>Перечень индикаторов риска нарушения обязательных требований по муниципальному лесному контролю</w:t>
      </w:r>
    </w:p>
    <w:p w:rsidR="00690F89" w:rsidRDefault="00690F89" w:rsidP="00690F89">
      <w:pPr>
        <w:jc w:val="both"/>
        <w:rPr>
          <w:rFonts w:ascii="Times New Roman" w:hAnsi="Times New Roman"/>
          <w:color w:val="auto"/>
          <w:sz w:val="28"/>
          <w:szCs w:val="28"/>
        </w:rPr>
      </w:pPr>
    </w:p>
    <w:p w:rsidR="00AD3CB2" w:rsidRPr="003B1F27" w:rsidRDefault="00AD3CB2" w:rsidP="00AD3CB2">
      <w:pPr>
        <w:ind w:firstLine="426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1.  Н</w:t>
      </w:r>
      <w:r w:rsidRPr="003B1F27">
        <w:rPr>
          <w:rFonts w:ascii="Times New Roman" w:hAnsi="Times New Roman"/>
          <w:color w:val="auto"/>
          <w:sz w:val="28"/>
          <w:szCs w:val="28"/>
        </w:rPr>
        <w:t>есоответствие площади используемого земельного участка площади, сведения о которой содержатся в ЕГРН;</w:t>
      </w:r>
    </w:p>
    <w:p w:rsidR="00AD3CB2" w:rsidRPr="003B1F27" w:rsidRDefault="00AD3CB2" w:rsidP="00AD3CB2">
      <w:pPr>
        <w:ind w:firstLine="426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2.</w:t>
      </w:r>
      <w:r w:rsidRPr="003B1F27"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 xml:space="preserve"> О</w:t>
      </w:r>
      <w:r w:rsidRPr="003B1F27">
        <w:rPr>
          <w:rFonts w:ascii="Times New Roman" w:hAnsi="Times New Roman"/>
          <w:color w:val="auto"/>
          <w:sz w:val="28"/>
          <w:szCs w:val="28"/>
        </w:rPr>
        <w:t>тклонение местоположения характерной точки границы земельного участка относительно местоположения границы участка, сведения о котором содержатся в ЕГРН, на величину, превышающую значения точности (погрешности) &lt;1&gt;;</w:t>
      </w:r>
    </w:p>
    <w:p w:rsidR="00AD3CB2" w:rsidRPr="003B1F27" w:rsidRDefault="00AD3CB2" w:rsidP="00AD3CB2">
      <w:pPr>
        <w:ind w:firstLine="426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3.  О</w:t>
      </w:r>
      <w:r w:rsidRPr="003B1F27">
        <w:rPr>
          <w:rFonts w:ascii="Times New Roman" w:hAnsi="Times New Roman"/>
          <w:color w:val="auto"/>
          <w:sz w:val="28"/>
          <w:szCs w:val="28"/>
        </w:rPr>
        <w:t>тсутствие в ЕГРН сведений о правах на используемый земельный участок;</w:t>
      </w:r>
    </w:p>
    <w:p w:rsidR="00AD3CB2" w:rsidRPr="003B1F27" w:rsidRDefault="00AD3CB2" w:rsidP="00AD3CB2">
      <w:pPr>
        <w:ind w:firstLine="426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4.   Н</w:t>
      </w:r>
      <w:r w:rsidRPr="003B1F27">
        <w:rPr>
          <w:rFonts w:ascii="Times New Roman" w:hAnsi="Times New Roman"/>
          <w:color w:val="auto"/>
          <w:sz w:val="28"/>
          <w:szCs w:val="28"/>
        </w:rPr>
        <w:t>есоответствие использования земельного участка виду разрешенного использования, сведения о котором содержатся в ЕГРН;</w:t>
      </w:r>
    </w:p>
    <w:p w:rsidR="00AD3CB2" w:rsidRPr="003B1F27" w:rsidRDefault="00AD3CB2" w:rsidP="00AD3CB2">
      <w:pPr>
        <w:tabs>
          <w:tab w:val="left" w:pos="1276"/>
        </w:tabs>
        <w:ind w:firstLine="426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5. О</w:t>
      </w:r>
      <w:r w:rsidRPr="003B1F27">
        <w:rPr>
          <w:rFonts w:ascii="Times New Roman" w:hAnsi="Times New Roman"/>
          <w:color w:val="auto"/>
          <w:sz w:val="28"/>
          <w:szCs w:val="28"/>
        </w:rPr>
        <w:t>тсутствие объектов капитального строительства, ведения строительных работ, связанных с возведением объектов капитального строительства на земельном участке, предназначенном для жилищного или иного строительства;</w:t>
      </w:r>
    </w:p>
    <w:p w:rsidR="00AD3CB2" w:rsidRPr="003B1F27" w:rsidRDefault="00AD3CB2" w:rsidP="00AD3CB2">
      <w:pPr>
        <w:ind w:firstLine="426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6.   Н</w:t>
      </w:r>
      <w:r w:rsidRPr="003B1F27">
        <w:rPr>
          <w:rFonts w:ascii="Times New Roman" w:hAnsi="Times New Roman"/>
          <w:color w:val="auto"/>
          <w:sz w:val="28"/>
          <w:szCs w:val="28"/>
        </w:rPr>
        <w:t>аличие информации о неиспользовании по целевому назначению или использовании с нарушением законодательства РФ земельного участка из земель сельскохозяйственного назначения по истечении одного года с момента приобретения новым собственником участка по результатам публичных торгов на основании решения суда о его изъятии в связи с неиспользованием по целевому назначению или использованием с нарушением законодательства.</w:t>
      </w:r>
    </w:p>
    <w:p w:rsidR="00AD3CB2" w:rsidRPr="003B1F27" w:rsidRDefault="00AD3CB2" w:rsidP="00AD3CB2">
      <w:pPr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 w:rsidRPr="003B1F27">
        <w:rPr>
          <w:rFonts w:ascii="Times New Roman" w:hAnsi="Times New Roman"/>
          <w:color w:val="auto"/>
          <w:sz w:val="28"/>
          <w:szCs w:val="28"/>
        </w:rPr>
        <w:t>--------------------------------</w:t>
      </w:r>
    </w:p>
    <w:p w:rsidR="00AD3CB2" w:rsidRDefault="00AD3CB2" w:rsidP="00AD3CB2">
      <w:pPr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 w:rsidRPr="003B1F27">
        <w:rPr>
          <w:rFonts w:ascii="Times New Roman" w:hAnsi="Times New Roman"/>
          <w:color w:val="auto"/>
          <w:sz w:val="28"/>
          <w:szCs w:val="28"/>
        </w:rPr>
        <w:t xml:space="preserve">&lt;1&gt; См. Приказ </w:t>
      </w:r>
      <w:proofErr w:type="spellStart"/>
      <w:r w:rsidRPr="003B1F27">
        <w:rPr>
          <w:rFonts w:ascii="Times New Roman" w:hAnsi="Times New Roman"/>
          <w:color w:val="auto"/>
          <w:sz w:val="28"/>
          <w:szCs w:val="28"/>
        </w:rPr>
        <w:t>Росреестра</w:t>
      </w:r>
      <w:proofErr w:type="spellEnd"/>
      <w:r w:rsidRPr="003B1F27">
        <w:rPr>
          <w:rFonts w:ascii="Times New Roman" w:hAnsi="Times New Roman"/>
          <w:color w:val="auto"/>
          <w:sz w:val="28"/>
          <w:szCs w:val="28"/>
        </w:rPr>
        <w:t xml:space="preserve"> от 23.10.2020 N П/0393 "Об утверждении требований к точности и методам определения координат характерных точек границ земельного участка, требований к точности и методам определения координат характерных точек контура здания, сооружения или объекта незавершенного строительства на земельном участке, а также требований к определению площади здания, сооружения, помещения, </w:t>
      </w:r>
      <w:proofErr w:type="spellStart"/>
      <w:r w:rsidRPr="003B1F27">
        <w:rPr>
          <w:rFonts w:ascii="Times New Roman" w:hAnsi="Times New Roman"/>
          <w:color w:val="auto"/>
          <w:sz w:val="28"/>
          <w:szCs w:val="28"/>
        </w:rPr>
        <w:t>машино</w:t>
      </w:r>
      <w:proofErr w:type="spellEnd"/>
      <w:r w:rsidRPr="003B1F27">
        <w:rPr>
          <w:rFonts w:ascii="Times New Roman" w:hAnsi="Times New Roman"/>
          <w:color w:val="auto"/>
          <w:sz w:val="28"/>
          <w:szCs w:val="28"/>
        </w:rPr>
        <w:t>-места".</w:t>
      </w:r>
    </w:p>
    <w:p w:rsidR="00690F89" w:rsidRDefault="00690F89" w:rsidP="00690F89">
      <w:pPr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bookmarkStart w:id="0" w:name="_GoBack"/>
      <w:bookmarkEnd w:id="0"/>
    </w:p>
    <w:p w:rsidR="00690F89" w:rsidRDefault="00690F89" w:rsidP="00690F89">
      <w:pPr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690F89" w:rsidRDefault="00690F89" w:rsidP="00690F89">
      <w:pPr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690F89" w:rsidRDefault="00690F89" w:rsidP="00690F89">
      <w:pPr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7C3EB7" w:rsidRDefault="007C3EB7"/>
    <w:sectPr w:rsidR="007C3E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97B"/>
    <w:rsid w:val="0063297B"/>
    <w:rsid w:val="00690F89"/>
    <w:rsid w:val="007C3EB7"/>
    <w:rsid w:val="00AD3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BB0E4"/>
  <w15:chartTrackingRefBased/>
  <w15:docId w15:val="{82D956FE-0C8C-4B17-B32F-CE4B0E8C6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0F89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7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256</Words>
  <Characters>1461</Characters>
  <Application>Microsoft Office Word</Application>
  <DocSecurity>0</DocSecurity>
  <Lines>12</Lines>
  <Paragraphs>3</Paragraphs>
  <ScaleCrop>false</ScaleCrop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Михайловна Бочарова</dc:creator>
  <cp:keywords/>
  <dc:description/>
  <cp:lastModifiedBy>Елена Михайловна Бочарова</cp:lastModifiedBy>
  <cp:revision>3</cp:revision>
  <dcterms:created xsi:type="dcterms:W3CDTF">2022-11-24T11:11:00Z</dcterms:created>
  <dcterms:modified xsi:type="dcterms:W3CDTF">2023-01-17T08:33:00Z</dcterms:modified>
</cp:coreProperties>
</file>