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4435" w14:textId="77777777" w:rsidR="001365F4" w:rsidRDefault="001365F4" w:rsidP="00185B3D">
      <w:pPr>
        <w:jc w:val="center"/>
        <w:rPr>
          <w:rFonts w:ascii="Times New Roman" w:hAnsi="Times New Roman"/>
          <w:b/>
        </w:rPr>
      </w:pPr>
    </w:p>
    <w:p w14:paraId="06DDFD4D" w14:textId="77777777" w:rsidR="001365F4" w:rsidRDefault="001365F4" w:rsidP="00185B3D">
      <w:pPr>
        <w:jc w:val="center"/>
        <w:rPr>
          <w:rFonts w:ascii="Times New Roman" w:hAnsi="Times New Roman"/>
          <w:b/>
        </w:rPr>
      </w:pPr>
    </w:p>
    <w:p w14:paraId="1839CE01" w14:textId="77777777" w:rsidR="001365F4" w:rsidRDefault="001365F4" w:rsidP="00185B3D">
      <w:pPr>
        <w:jc w:val="center"/>
        <w:rPr>
          <w:rFonts w:ascii="Times New Roman" w:hAnsi="Times New Roman"/>
          <w:b/>
        </w:rPr>
      </w:pPr>
    </w:p>
    <w:p w14:paraId="54C825F9" w14:textId="341485ED" w:rsidR="00827B43" w:rsidRDefault="00827B43" w:rsidP="00185B3D">
      <w:pPr>
        <w:jc w:val="center"/>
        <w:rPr>
          <w:rFonts w:ascii="Times New Roman" w:hAnsi="Times New Roman"/>
          <w:b/>
        </w:rPr>
      </w:pPr>
      <w:r w:rsidRPr="00827B43">
        <w:rPr>
          <w:rFonts w:ascii="Times New Roman" w:hAnsi="Times New Roman"/>
          <w:b/>
          <w:noProof/>
        </w:rPr>
        <w:drawing>
          <wp:inline distT="0" distB="0" distL="0" distR="0" wp14:anchorId="2593B0C5" wp14:editId="278BA455">
            <wp:extent cx="601980" cy="5867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586740"/>
                    </a:xfrm>
                    <a:prstGeom prst="rect">
                      <a:avLst/>
                    </a:prstGeom>
                    <a:noFill/>
                    <a:ln>
                      <a:noFill/>
                    </a:ln>
                  </pic:spPr>
                </pic:pic>
              </a:graphicData>
            </a:graphic>
          </wp:inline>
        </w:drawing>
      </w:r>
    </w:p>
    <w:p w14:paraId="1262B0E4" w14:textId="77777777" w:rsidR="001365F4" w:rsidRPr="00827B43" w:rsidRDefault="001365F4" w:rsidP="00185B3D">
      <w:pPr>
        <w:jc w:val="center"/>
        <w:rPr>
          <w:rFonts w:ascii="Times New Roman" w:hAnsi="Times New Roman"/>
          <w:b/>
        </w:rPr>
      </w:pPr>
    </w:p>
    <w:tbl>
      <w:tblPr>
        <w:tblW w:w="0" w:type="auto"/>
        <w:tblLayout w:type="fixed"/>
        <w:tblCellMar>
          <w:left w:w="70" w:type="dxa"/>
          <w:right w:w="70" w:type="dxa"/>
        </w:tblCellMar>
        <w:tblLook w:val="0000" w:firstRow="0" w:lastRow="0" w:firstColumn="0" w:lastColumn="0" w:noHBand="0" w:noVBand="0"/>
      </w:tblPr>
      <w:tblGrid>
        <w:gridCol w:w="4465"/>
        <w:gridCol w:w="708"/>
        <w:gridCol w:w="4395"/>
      </w:tblGrid>
      <w:tr w:rsidR="00827B43" w:rsidRPr="00827B43" w14:paraId="470D72B6" w14:textId="77777777" w:rsidTr="00827B43">
        <w:tc>
          <w:tcPr>
            <w:tcW w:w="4465" w:type="dxa"/>
          </w:tcPr>
          <w:p w14:paraId="1D65B1C7" w14:textId="263E63C8" w:rsidR="00827B43" w:rsidRPr="00827B43" w:rsidRDefault="00606E9C" w:rsidP="00185B3D">
            <w:pPr>
              <w:jc w:val="center"/>
              <w:rPr>
                <w:rFonts w:ascii="Times New Roman" w:hAnsi="Times New Roman"/>
                <w:sz w:val="28"/>
                <w:szCs w:val="28"/>
              </w:rPr>
            </w:pPr>
            <w:r>
              <w:rPr>
                <w:rFonts w:ascii="Times New Roman" w:hAnsi="Times New Roman"/>
                <w:sz w:val="28"/>
                <w:szCs w:val="28"/>
              </w:rPr>
              <w:t>«</w:t>
            </w:r>
            <w:r w:rsidR="00827B43" w:rsidRPr="00827B43">
              <w:rPr>
                <w:rFonts w:ascii="Times New Roman" w:hAnsi="Times New Roman"/>
                <w:sz w:val="28"/>
                <w:szCs w:val="28"/>
              </w:rPr>
              <w:t>ЕМДIН</w:t>
            </w:r>
            <w:r>
              <w:rPr>
                <w:rFonts w:ascii="Times New Roman" w:hAnsi="Times New Roman"/>
                <w:sz w:val="28"/>
                <w:szCs w:val="28"/>
              </w:rPr>
              <w:t>»</w:t>
            </w:r>
          </w:p>
          <w:p w14:paraId="6161DD7B"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МУНИЦИПАЛЬН</w:t>
            </w:r>
            <w:bookmarkStart w:id="0" w:name="_Hlk371939997"/>
            <w:r w:rsidRPr="00827B43">
              <w:rPr>
                <w:rFonts w:ascii="Times New Roman" w:hAnsi="Times New Roman"/>
                <w:sz w:val="28"/>
                <w:szCs w:val="28"/>
              </w:rPr>
              <w:t>Ö</w:t>
            </w:r>
            <w:bookmarkEnd w:id="0"/>
            <w:r w:rsidRPr="00827B43">
              <w:rPr>
                <w:rFonts w:ascii="Times New Roman" w:hAnsi="Times New Roman"/>
                <w:sz w:val="28"/>
                <w:szCs w:val="28"/>
              </w:rPr>
              <w:t>Й РАЙОНСА</w:t>
            </w:r>
          </w:p>
          <w:p w14:paraId="027AAEC0" w14:textId="77777777" w:rsidR="00827B43" w:rsidRPr="00827B43" w:rsidRDefault="00827B43" w:rsidP="00185B3D">
            <w:pPr>
              <w:jc w:val="center"/>
              <w:rPr>
                <w:rFonts w:ascii="Times New Roman" w:hAnsi="Times New Roman"/>
                <w:caps/>
                <w:sz w:val="28"/>
              </w:rPr>
            </w:pPr>
            <w:r w:rsidRPr="00827B43">
              <w:rPr>
                <w:rFonts w:ascii="Times New Roman" w:hAnsi="Times New Roman"/>
                <w:sz w:val="28"/>
                <w:szCs w:val="28"/>
              </w:rPr>
              <w:t>СÖВЕТ</w:t>
            </w:r>
          </w:p>
        </w:tc>
        <w:tc>
          <w:tcPr>
            <w:tcW w:w="708" w:type="dxa"/>
          </w:tcPr>
          <w:p w14:paraId="378EA0EA" w14:textId="77777777" w:rsidR="00827B43" w:rsidRPr="00827B43" w:rsidRDefault="00827B43" w:rsidP="00185B3D">
            <w:pPr>
              <w:jc w:val="center"/>
              <w:rPr>
                <w:rFonts w:ascii="Times New Roman" w:hAnsi="Times New Roman"/>
                <w:caps/>
                <w:sz w:val="28"/>
              </w:rPr>
            </w:pPr>
          </w:p>
        </w:tc>
        <w:tc>
          <w:tcPr>
            <w:tcW w:w="4395" w:type="dxa"/>
          </w:tcPr>
          <w:p w14:paraId="75C00E71"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СОВЕТ</w:t>
            </w:r>
          </w:p>
          <w:p w14:paraId="63F7094C"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МУНИЦИПАЛЬНОГО РАЙОНА</w:t>
            </w:r>
          </w:p>
          <w:p w14:paraId="172C9961" w14:textId="00E4C731" w:rsidR="00827B43" w:rsidRPr="00827B43" w:rsidRDefault="00724BB9" w:rsidP="00185B3D">
            <w:pPr>
              <w:jc w:val="center"/>
              <w:rPr>
                <w:rFonts w:ascii="Times New Roman" w:hAnsi="Times New Roman"/>
                <w:sz w:val="28"/>
                <w:szCs w:val="28"/>
              </w:rPr>
            </w:pPr>
            <w:r>
              <w:rPr>
                <w:rFonts w:ascii="Times New Roman" w:hAnsi="Times New Roman"/>
                <w:sz w:val="28"/>
                <w:szCs w:val="28"/>
              </w:rPr>
              <w:t>«Усть-Вымский»</w:t>
            </w:r>
          </w:p>
          <w:p w14:paraId="2504DFE1" w14:textId="77777777" w:rsidR="00827B43" w:rsidRPr="00827B43" w:rsidRDefault="00827B43" w:rsidP="00185B3D">
            <w:pPr>
              <w:jc w:val="center"/>
              <w:rPr>
                <w:rFonts w:ascii="Times New Roman" w:hAnsi="Times New Roman"/>
                <w:caps/>
                <w:sz w:val="28"/>
              </w:rPr>
            </w:pPr>
          </w:p>
        </w:tc>
      </w:tr>
    </w:tbl>
    <w:p w14:paraId="0AD5BFA4" w14:textId="77777777" w:rsidR="001365F4" w:rsidRDefault="001365F4" w:rsidP="00185B3D">
      <w:pPr>
        <w:jc w:val="center"/>
        <w:rPr>
          <w:rFonts w:ascii="Times New Roman" w:hAnsi="Times New Roman"/>
          <w:sz w:val="36"/>
          <w:szCs w:val="36"/>
        </w:rPr>
      </w:pPr>
    </w:p>
    <w:p w14:paraId="69F67DE4" w14:textId="6F28C9E1" w:rsidR="00827B43" w:rsidRPr="00827B43" w:rsidRDefault="00827B43" w:rsidP="00185B3D">
      <w:pPr>
        <w:jc w:val="center"/>
        <w:rPr>
          <w:rFonts w:ascii="Times New Roman" w:hAnsi="Times New Roman"/>
          <w:sz w:val="36"/>
          <w:szCs w:val="36"/>
        </w:rPr>
      </w:pPr>
      <w:r w:rsidRPr="00827B43">
        <w:rPr>
          <w:rFonts w:ascii="Times New Roman" w:hAnsi="Times New Roman"/>
          <w:sz w:val="36"/>
          <w:szCs w:val="36"/>
        </w:rPr>
        <w:t xml:space="preserve">П О М Ш У Ö </w:t>
      </w:r>
      <w:r w:rsidRPr="00827B43">
        <w:rPr>
          <w:rFonts w:ascii="Times New Roman" w:hAnsi="Times New Roman"/>
          <w:sz w:val="36"/>
          <w:szCs w:val="36"/>
          <w:lang w:val="en-US"/>
        </w:rPr>
        <w:t>M</w:t>
      </w:r>
    </w:p>
    <w:p w14:paraId="30488280" w14:textId="77777777" w:rsidR="00827B43" w:rsidRPr="00827B43" w:rsidRDefault="00827B43" w:rsidP="00185B3D">
      <w:pPr>
        <w:spacing w:line="360" w:lineRule="auto"/>
        <w:jc w:val="center"/>
        <w:rPr>
          <w:rFonts w:ascii="Times New Roman" w:hAnsi="Times New Roman"/>
          <w:sz w:val="36"/>
          <w:szCs w:val="36"/>
        </w:rPr>
        <w:sectPr w:rsidR="00827B43" w:rsidRPr="00827B43" w:rsidSect="00B172A4">
          <w:pgSz w:w="11906" w:h="16838" w:code="9"/>
          <w:pgMar w:top="567" w:right="709" w:bottom="567" w:left="1134" w:header="720" w:footer="720" w:gutter="0"/>
          <w:cols w:space="720"/>
        </w:sectPr>
      </w:pPr>
      <w:r w:rsidRPr="00827B43">
        <w:rPr>
          <w:rFonts w:ascii="Times New Roman" w:hAnsi="Times New Roman"/>
          <w:sz w:val="36"/>
          <w:szCs w:val="36"/>
        </w:rPr>
        <w:t>Р Е Ш Е Н И Е</w:t>
      </w:r>
    </w:p>
    <w:p w14:paraId="68C326D7" w14:textId="78ECABDA" w:rsidR="00827B43" w:rsidRPr="00827B43" w:rsidRDefault="001365F4" w:rsidP="00185B3D">
      <w:pPr>
        <w:tabs>
          <w:tab w:val="left" w:pos="7560"/>
        </w:tabs>
        <w:spacing w:line="360" w:lineRule="auto"/>
        <w:jc w:val="both"/>
        <w:rPr>
          <w:rFonts w:ascii="Times New Roman" w:hAnsi="Times New Roman"/>
          <w:sz w:val="28"/>
          <w:szCs w:val="28"/>
        </w:rPr>
      </w:pPr>
      <w:r>
        <w:rPr>
          <w:rFonts w:ascii="Times New Roman" w:hAnsi="Times New Roman"/>
          <w:sz w:val="28"/>
          <w:szCs w:val="28"/>
        </w:rPr>
        <w:t>от 18.02.2026</w:t>
      </w:r>
      <w:r w:rsidR="00827B43" w:rsidRPr="00827B43">
        <w:rPr>
          <w:rFonts w:ascii="Times New Roman" w:hAnsi="Times New Roman"/>
          <w:sz w:val="28"/>
          <w:szCs w:val="28"/>
        </w:rPr>
        <w:t xml:space="preserve"> года</w:t>
      </w:r>
      <w:r w:rsidR="00827B43" w:rsidRPr="00827B43">
        <w:rPr>
          <w:rFonts w:ascii="Times New Roman" w:hAnsi="Times New Roman"/>
          <w:sz w:val="28"/>
          <w:szCs w:val="28"/>
        </w:rPr>
        <w:tab/>
      </w:r>
      <w:r w:rsidR="00185B3D">
        <w:rPr>
          <w:rFonts w:ascii="Times New Roman" w:hAnsi="Times New Roman"/>
          <w:sz w:val="28"/>
          <w:szCs w:val="28"/>
        </w:rPr>
        <w:t xml:space="preserve">           </w:t>
      </w:r>
      <w:r w:rsidR="00827B43" w:rsidRPr="00827B43">
        <w:rPr>
          <w:rFonts w:ascii="Times New Roman" w:hAnsi="Times New Roman"/>
          <w:sz w:val="28"/>
          <w:szCs w:val="28"/>
        </w:rPr>
        <w:t xml:space="preserve">№ </w:t>
      </w:r>
      <w:r>
        <w:rPr>
          <w:rFonts w:ascii="Times New Roman" w:hAnsi="Times New Roman"/>
          <w:sz w:val="28"/>
          <w:szCs w:val="28"/>
        </w:rPr>
        <w:t>06/8-44</w:t>
      </w:r>
    </w:p>
    <w:p w14:paraId="21B5E4BE"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Республика Коми, с. Айкино</w:t>
      </w:r>
    </w:p>
    <w:p w14:paraId="5A15104F" w14:textId="77777777" w:rsidR="00827B43" w:rsidRPr="00185B3D" w:rsidRDefault="00827B43" w:rsidP="00185B3D">
      <w:pPr>
        <w:jc w:val="both"/>
        <w:rPr>
          <w:rFonts w:ascii="Times New Roman" w:hAnsi="Times New Roman"/>
          <w:color w:val="auto"/>
          <w:sz w:val="24"/>
          <w:szCs w:val="24"/>
        </w:rPr>
      </w:pPr>
    </w:p>
    <w:p w14:paraId="77C03EBE" w14:textId="77777777" w:rsidR="00B36307" w:rsidRPr="001365F4" w:rsidRDefault="0094747A" w:rsidP="00E60FCB">
      <w:pPr>
        <w:pStyle w:val="afa"/>
        <w:spacing w:after="0"/>
        <w:jc w:val="center"/>
        <w:rPr>
          <w:rFonts w:ascii="Times New Roman" w:hAnsi="Times New Roman"/>
          <w:bCs/>
          <w:color w:val="auto"/>
          <w:sz w:val="28"/>
          <w:szCs w:val="24"/>
        </w:rPr>
      </w:pPr>
      <w:bookmarkStart w:id="1" w:name="_Hlk83372909"/>
      <w:r w:rsidRPr="001365F4">
        <w:rPr>
          <w:rFonts w:ascii="Times New Roman" w:hAnsi="Times New Roman"/>
          <w:bCs/>
          <w:color w:val="auto"/>
          <w:sz w:val="28"/>
          <w:szCs w:val="24"/>
        </w:rPr>
        <w:t xml:space="preserve">Об утверждении </w:t>
      </w:r>
      <w:bookmarkStart w:id="2" w:name="_Hlk82696025"/>
      <w:r w:rsidRPr="001365F4">
        <w:rPr>
          <w:rFonts w:ascii="Times New Roman" w:hAnsi="Times New Roman"/>
          <w:bCs/>
          <w:color w:val="auto"/>
          <w:sz w:val="28"/>
          <w:szCs w:val="24"/>
        </w:rPr>
        <w:t xml:space="preserve">Положения о муниципальном </w:t>
      </w:r>
      <w:r w:rsidR="00B36307" w:rsidRPr="001365F4">
        <w:rPr>
          <w:rFonts w:ascii="Times New Roman" w:hAnsi="Times New Roman"/>
          <w:bCs/>
          <w:color w:val="auto"/>
          <w:sz w:val="28"/>
          <w:szCs w:val="24"/>
        </w:rPr>
        <w:t xml:space="preserve">жилищном </w:t>
      </w:r>
      <w:r w:rsidRPr="001365F4">
        <w:rPr>
          <w:rFonts w:ascii="Times New Roman" w:hAnsi="Times New Roman"/>
          <w:bCs/>
          <w:color w:val="auto"/>
          <w:sz w:val="28"/>
          <w:szCs w:val="24"/>
        </w:rPr>
        <w:t xml:space="preserve">контроле </w:t>
      </w:r>
    </w:p>
    <w:p w14:paraId="078AF4C8" w14:textId="005E5E85" w:rsidR="0094747A" w:rsidRPr="00231DB9" w:rsidRDefault="00B36307" w:rsidP="00E60FCB">
      <w:pPr>
        <w:pStyle w:val="afa"/>
        <w:spacing w:after="0"/>
        <w:jc w:val="center"/>
        <w:rPr>
          <w:rFonts w:ascii="Times New Roman" w:hAnsi="Times New Roman"/>
          <w:b/>
          <w:color w:val="auto"/>
          <w:sz w:val="28"/>
          <w:szCs w:val="24"/>
        </w:rPr>
      </w:pPr>
      <w:r w:rsidRPr="001365F4">
        <w:rPr>
          <w:rFonts w:ascii="Times New Roman" w:hAnsi="Times New Roman"/>
          <w:bCs/>
          <w:color w:val="auto"/>
          <w:sz w:val="28"/>
          <w:szCs w:val="24"/>
        </w:rPr>
        <w:t xml:space="preserve">на территории </w:t>
      </w:r>
      <w:r w:rsidR="00E60FCB" w:rsidRPr="001365F4">
        <w:rPr>
          <w:rFonts w:ascii="Times New Roman" w:hAnsi="Times New Roman"/>
          <w:bCs/>
          <w:color w:val="auto"/>
          <w:sz w:val="28"/>
          <w:szCs w:val="24"/>
        </w:rPr>
        <w:t xml:space="preserve">муниципального района </w:t>
      </w:r>
      <w:r w:rsidR="00724BB9">
        <w:rPr>
          <w:rFonts w:ascii="Times New Roman" w:hAnsi="Times New Roman"/>
          <w:bCs/>
          <w:color w:val="auto"/>
          <w:sz w:val="28"/>
          <w:szCs w:val="24"/>
        </w:rPr>
        <w:t>«Усть-Вымский»</w:t>
      </w:r>
    </w:p>
    <w:bookmarkEnd w:id="1"/>
    <w:bookmarkEnd w:id="2"/>
    <w:p w14:paraId="2D290414" w14:textId="77777777" w:rsidR="00E60FCB" w:rsidRPr="00827B43" w:rsidRDefault="00E60FCB" w:rsidP="00E60FCB">
      <w:pPr>
        <w:pStyle w:val="afa"/>
        <w:spacing w:after="0"/>
        <w:jc w:val="center"/>
        <w:rPr>
          <w:rFonts w:ascii="Times New Roman" w:hAnsi="Times New Roman"/>
          <w:sz w:val="28"/>
          <w:szCs w:val="28"/>
        </w:rPr>
      </w:pPr>
    </w:p>
    <w:p w14:paraId="22F2B815" w14:textId="293F5FF6" w:rsidR="00231DB9" w:rsidRDefault="00231DB9" w:rsidP="001365F4">
      <w:pPr>
        <w:spacing w:line="276" w:lineRule="auto"/>
        <w:ind w:firstLine="709"/>
        <w:jc w:val="both"/>
        <w:rPr>
          <w:rFonts w:ascii="Times New Roman" w:hAnsi="Times New Roman"/>
          <w:sz w:val="28"/>
          <w:szCs w:val="28"/>
        </w:rPr>
      </w:pPr>
      <w:r>
        <w:rPr>
          <w:rFonts w:ascii="Times New Roman" w:hAnsi="Times New Roman"/>
          <w:sz w:val="28"/>
          <w:szCs w:val="28"/>
        </w:rPr>
        <w:t>Во исполнение Федерального закона от 31.07.2020 №</w:t>
      </w:r>
      <w:r w:rsidR="00724BB9">
        <w:rPr>
          <w:rFonts w:ascii="Times New Roman" w:hAnsi="Times New Roman"/>
          <w:sz w:val="28"/>
          <w:szCs w:val="28"/>
        </w:rPr>
        <w:t xml:space="preserve"> </w:t>
      </w:r>
      <w:r>
        <w:rPr>
          <w:rFonts w:ascii="Times New Roman" w:hAnsi="Times New Roman"/>
          <w:sz w:val="28"/>
          <w:szCs w:val="28"/>
        </w:rPr>
        <w:t>248-ФЗ</w:t>
      </w:r>
      <w:r w:rsidR="00724BB9">
        <w:rPr>
          <w:rFonts w:ascii="Times New Roman" w:hAnsi="Times New Roman"/>
          <w:sz w:val="28"/>
          <w:szCs w:val="28"/>
        </w:rPr>
        <w:t xml:space="preserve"> </w:t>
      </w:r>
      <w:r w:rsidR="00606E9C">
        <w:rPr>
          <w:rFonts w:ascii="Times New Roman" w:hAnsi="Times New Roman"/>
          <w:sz w:val="28"/>
          <w:szCs w:val="28"/>
        </w:rPr>
        <w:t>«</w:t>
      </w:r>
      <w:r>
        <w:rPr>
          <w:rFonts w:ascii="Times New Roman" w:hAnsi="Times New Roman"/>
          <w:sz w:val="28"/>
          <w:szCs w:val="28"/>
        </w:rPr>
        <w:t>О государственном контроле (надзоре) и муниципальном контроле в Российской Федерации</w:t>
      </w:r>
      <w:r w:rsidR="00606E9C">
        <w:rPr>
          <w:rFonts w:ascii="Times New Roman" w:hAnsi="Times New Roman"/>
          <w:sz w:val="28"/>
          <w:szCs w:val="28"/>
        </w:rPr>
        <w:t>»</w:t>
      </w:r>
      <w:r>
        <w:rPr>
          <w:rFonts w:ascii="Times New Roman" w:hAnsi="Times New Roman"/>
          <w:sz w:val="28"/>
          <w:szCs w:val="28"/>
        </w:rPr>
        <w:t xml:space="preserve">, Федерального закона от 06.10.2003 № 131-ФЗ </w:t>
      </w:r>
      <w:r w:rsidR="00606E9C">
        <w:rPr>
          <w:rFonts w:ascii="Times New Roman" w:hAnsi="Times New Roman"/>
          <w:sz w:val="28"/>
          <w:szCs w:val="28"/>
        </w:rPr>
        <w:t>«</w:t>
      </w:r>
      <w:r>
        <w:rPr>
          <w:rFonts w:ascii="Times New Roman" w:hAnsi="Times New Roman"/>
          <w:sz w:val="28"/>
          <w:szCs w:val="28"/>
        </w:rPr>
        <w:t>Об общих принципах организации местного самоуправления в Российской Федерации</w:t>
      </w:r>
      <w:r w:rsidR="00606E9C">
        <w:rPr>
          <w:rFonts w:ascii="Times New Roman" w:hAnsi="Times New Roman"/>
          <w:sz w:val="28"/>
          <w:szCs w:val="28"/>
        </w:rPr>
        <w:t>»</w:t>
      </w:r>
      <w:r>
        <w:rPr>
          <w:rFonts w:ascii="Times New Roman" w:hAnsi="Times New Roman"/>
          <w:sz w:val="28"/>
          <w:szCs w:val="28"/>
        </w:rPr>
        <w:t xml:space="preserve">, постановления Правительства Российской Федерации от 10.03.2022 № 336 </w:t>
      </w:r>
      <w:r w:rsidR="00606E9C">
        <w:rPr>
          <w:rFonts w:ascii="Times New Roman" w:hAnsi="Times New Roman"/>
          <w:sz w:val="28"/>
          <w:szCs w:val="28"/>
        </w:rPr>
        <w:t>«</w:t>
      </w:r>
      <w:r>
        <w:rPr>
          <w:rFonts w:ascii="Times New Roman" w:hAnsi="Times New Roman"/>
          <w:sz w:val="28"/>
          <w:szCs w:val="28"/>
        </w:rPr>
        <w:t>Об особенностях организации и осуществления государственного контроля (надзора), муниципального контроля</w:t>
      </w:r>
      <w:r w:rsidR="00606E9C">
        <w:rPr>
          <w:rFonts w:ascii="Times New Roman" w:hAnsi="Times New Roman"/>
          <w:sz w:val="28"/>
          <w:szCs w:val="28"/>
        </w:rPr>
        <w:t>»</w:t>
      </w:r>
      <w:r>
        <w:rPr>
          <w:rFonts w:ascii="Times New Roman" w:hAnsi="Times New Roman"/>
          <w:sz w:val="28"/>
          <w:szCs w:val="28"/>
        </w:rPr>
        <w:t xml:space="preserve">, Устава МО МР </w:t>
      </w:r>
      <w:r w:rsidR="00724BB9">
        <w:rPr>
          <w:rFonts w:ascii="Times New Roman" w:hAnsi="Times New Roman"/>
          <w:sz w:val="28"/>
          <w:szCs w:val="28"/>
        </w:rPr>
        <w:t>«Усть-Вымский»</w:t>
      </w:r>
      <w:r>
        <w:rPr>
          <w:rFonts w:ascii="Times New Roman" w:hAnsi="Times New Roman"/>
          <w:sz w:val="28"/>
          <w:szCs w:val="28"/>
        </w:rPr>
        <w:t xml:space="preserve">, Совет муниципального района </w:t>
      </w:r>
      <w:r w:rsidR="00724BB9">
        <w:rPr>
          <w:rFonts w:ascii="Times New Roman" w:hAnsi="Times New Roman"/>
          <w:sz w:val="28"/>
          <w:szCs w:val="28"/>
        </w:rPr>
        <w:t>«Усть-Вымский»</w:t>
      </w:r>
      <w:r>
        <w:rPr>
          <w:rFonts w:ascii="Times New Roman" w:hAnsi="Times New Roman"/>
          <w:sz w:val="28"/>
          <w:szCs w:val="28"/>
        </w:rPr>
        <w:t xml:space="preserve"> решил:</w:t>
      </w:r>
    </w:p>
    <w:p w14:paraId="43E0570F" w14:textId="67DCEFD3" w:rsidR="00231DB9" w:rsidRPr="00466353" w:rsidRDefault="00231DB9" w:rsidP="001365F4">
      <w:pPr>
        <w:pStyle w:val="a8"/>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lang w:val="ru-RU"/>
        </w:rPr>
        <w:t>Утвер</w:t>
      </w:r>
      <w:r w:rsidR="00466353">
        <w:rPr>
          <w:rFonts w:ascii="Times New Roman" w:hAnsi="Times New Roman"/>
          <w:sz w:val="28"/>
          <w:szCs w:val="28"/>
          <w:lang w:val="ru-RU"/>
        </w:rPr>
        <w:t xml:space="preserve">дить Положение о муниципальном жилищном контроле на территории муниципального района </w:t>
      </w:r>
      <w:r w:rsidR="00724BB9">
        <w:rPr>
          <w:rFonts w:ascii="Times New Roman" w:hAnsi="Times New Roman"/>
          <w:sz w:val="28"/>
          <w:szCs w:val="28"/>
          <w:lang w:val="ru-RU"/>
        </w:rPr>
        <w:t>«Усть-Вымский»</w:t>
      </w:r>
      <w:r w:rsidR="00466353">
        <w:rPr>
          <w:rFonts w:ascii="Times New Roman" w:hAnsi="Times New Roman"/>
          <w:sz w:val="28"/>
          <w:szCs w:val="28"/>
          <w:lang w:val="ru-RU"/>
        </w:rPr>
        <w:t xml:space="preserve"> </w:t>
      </w:r>
      <w:r w:rsidR="00E82654">
        <w:rPr>
          <w:rFonts w:ascii="Times New Roman" w:hAnsi="Times New Roman"/>
          <w:sz w:val="28"/>
          <w:szCs w:val="28"/>
          <w:lang w:val="ru-RU"/>
        </w:rPr>
        <w:t>согласно приложению</w:t>
      </w:r>
      <w:r w:rsidR="00466353">
        <w:rPr>
          <w:rFonts w:ascii="Times New Roman" w:hAnsi="Times New Roman"/>
          <w:sz w:val="28"/>
          <w:szCs w:val="28"/>
          <w:lang w:val="ru-RU"/>
        </w:rPr>
        <w:t xml:space="preserve"> к настоящему решению.</w:t>
      </w:r>
    </w:p>
    <w:p w14:paraId="45538E0D" w14:textId="0FF05C34" w:rsidR="00466353" w:rsidRPr="00466353" w:rsidRDefault="00466353" w:rsidP="001365F4">
      <w:pPr>
        <w:pStyle w:val="a8"/>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lang w:val="ru-RU"/>
        </w:rPr>
        <w:t xml:space="preserve">Признать утратившим силу решение Совета муниципального района </w:t>
      </w:r>
      <w:r w:rsidR="00724BB9">
        <w:rPr>
          <w:rFonts w:ascii="Times New Roman" w:hAnsi="Times New Roman"/>
          <w:sz w:val="28"/>
          <w:szCs w:val="28"/>
          <w:lang w:val="ru-RU"/>
        </w:rPr>
        <w:t>«Усть-Вымский»</w:t>
      </w:r>
      <w:r>
        <w:rPr>
          <w:rFonts w:ascii="Times New Roman" w:hAnsi="Times New Roman"/>
          <w:sz w:val="28"/>
          <w:szCs w:val="28"/>
          <w:lang w:val="ru-RU"/>
        </w:rPr>
        <w:t xml:space="preserve"> от 27.10.2021 № 12/7-124 </w:t>
      </w:r>
      <w:r w:rsidR="00606E9C">
        <w:rPr>
          <w:rFonts w:ascii="Times New Roman" w:hAnsi="Times New Roman"/>
          <w:sz w:val="28"/>
          <w:szCs w:val="28"/>
          <w:lang w:val="ru-RU"/>
        </w:rPr>
        <w:t>«</w:t>
      </w:r>
      <w:r>
        <w:rPr>
          <w:rFonts w:ascii="Times New Roman" w:hAnsi="Times New Roman"/>
          <w:sz w:val="28"/>
          <w:szCs w:val="28"/>
          <w:lang w:val="ru-RU"/>
        </w:rPr>
        <w:t xml:space="preserve">Об утверждении Положения о муниципальном жилищном контроле на территории муниципального района </w:t>
      </w:r>
      <w:r w:rsidR="00724BB9">
        <w:rPr>
          <w:rFonts w:ascii="Times New Roman" w:hAnsi="Times New Roman"/>
          <w:sz w:val="28"/>
          <w:szCs w:val="28"/>
          <w:lang w:val="ru-RU"/>
        </w:rPr>
        <w:t>«Усть-Вымский»</w:t>
      </w:r>
      <w:r>
        <w:rPr>
          <w:rFonts w:ascii="Times New Roman" w:hAnsi="Times New Roman"/>
          <w:sz w:val="28"/>
          <w:szCs w:val="28"/>
          <w:lang w:val="ru-RU"/>
        </w:rPr>
        <w:t>.</w:t>
      </w:r>
    </w:p>
    <w:p w14:paraId="71F8F4D0" w14:textId="16D5B847" w:rsidR="00967B1E" w:rsidRPr="001365F4" w:rsidRDefault="00466353" w:rsidP="006714ED">
      <w:pPr>
        <w:pStyle w:val="a8"/>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lang w:val="ru-RU"/>
        </w:rPr>
        <w:t>Настоящее решение вступает в силу со дня его официального опубликования</w:t>
      </w:r>
      <w:r w:rsidR="001365F4">
        <w:rPr>
          <w:rFonts w:ascii="Times New Roman" w:hAnsi="Times New Roman"/>
          <w:sz w:val="28"/>
          <w:szCs w:val="28"/>
          <w:lang w:val="ru-RU"/>
        </w:rPr>
        <w:t>.</w:t>
      </w:r>
    </w:p>
    <w:p w14:paraId="200B38C9" w14:textId="7D770999" w:rsidR="001365F4" w:rsidRDefault="001365F4" w:rsidP="001365F4">
      <w:pPr>
        <w:tabs>
          <w:tab w:val="left" w:pos="993"/>
        </w:tabs>
        <w:spacing w:line="276" w:lineRule="auto"/>
        <w:jc w:val="both"/>
        <w:rPr>
          <w:rFonts w:ascii="Times New Roman" w:hAnsi="Times New Roman"/>
          <w:sz w:val="28"/>
          <w:szCs w:val="28"/>
        </w:rPr>
      </w:pPr>
    </w:p>
    <w:p w14:paraId="5AB8224C" w14:textId="77777777" w:rsidR="001365F4" w:rsidRPr="001365F4" w:rsidRDefault="001365F4" w:rsidP="001365F4">
      <w:pPr>
        <w:tabs>
          <w:tab w:val="left" w:pos="993"/>
        </w:tabs>
        <w:spacing w:line="276" w:lineRule="auto"/>
        <w:jc w:val="both"/>
        <w:rPr>
          <w:rFonts w:ascii="Times New Roman" w:hAnsi="Times New Roman"/>
          <w:sz w:val="28"/>
          <w:szCs w:val="28"/>
        </w:rPr>
      </w:pPr>
    </w:p>
    <w:p w14:paraId="27242BCC" w14:textId="46C48FBD" w:rsidR="00967642" w:rsidRPr="00967642" w:rsidRDefault="00967642" w:rsidP="00967642">
      <w:pPr>
        <w:autoSpaceDE w:val="0"/>
        <w:rPr>
          <w:rFonts w:ascii="Times New Roman" w:hAnsi="Times New Roman"/>
          <w:color w:val="auto"/>
          <w:sz w:val="28"/>
          <w:szCs w:val="28"/>
        </w:rPr>
      </w:pPr>
      <w:r w:rsidRPr="00967642">
        <w:rPr>
          <w:rFonts w:ascii="Times New Roman" w:hAnsi="Times New Roman"/>
          <w:color w:val="auto"/>
          <w:sz w:val="28"/>
          <w:szCs w:val="28"/>
        </w:rPr>
        <w:t xml:space="preserve">Глава МР </w:t>
      </w:r>
      <w:r w:rsidR="00724BB9">
        <w:rPr>
          <w:rFonts w:ascii="Times New Roman" w:hAnsi="Times New Roman"/>
          <w:color w:val="auto"/>
          <w:sz w:val="28"/>
          <w:szCs w:val="28"/>
        </w:rPr>
        <w:t>«Усть-Вымский»</w:t>
      </w:r>
      <w:r w:rsidRPr="00967642">
        <w:rPr>
          <w:rFonts w:ascii="Times New Roman" w:hAnsi="Times New Roman"/>
          <w:color w:val="auto"/>
          <w:sz w:val="28"/>
          <w:szCs w:val="28"/>
        </w:rPr>
        <w:t>-</w:t>
      </w:r>
    </w:p>
    <w:p w14:paraId="31B0F1B3" w14:textId="7B8B6814" w:rsidR="00967642" w:rsidRPr="00967642" w:rsidRDefault="00967642" w:rsidP="00967642">
      <w:pPr>
        <w:autoSpaceDE w:val="0"/>
        <w:rPr>
          <w:sz w:val="28"/>
          <w:szCs w:val="28"/>
        </w:rPr>
      </w:pPr>
      <w:r>
        <w:rPr>
          <w:rFonts w:ascii="Times New Roman" w:hAnsi="Times New Roman"/>
          <w:color w:val="auto"/>
          <w:sz w:val="28"/>
          <w:szCs w:val="28"/>
        </w:rPr>
        <w:t>р</w:t>
      </w:r>
      <w:r w:rsidRPr="00967642">
        <w:rPr>
          <w:rFonts w:ascii="Times New Roman" w:hAnsi="Times New Roman"/>
          <w:color w:val="auto"/>
          <w:sz w:val="28"/>
          <w:szCs w:val="28"/>
        </w:rPr>
        <w:t xml:space="preserve">уководитель администрации                        </w:t>
      </w:r>
      <w:r>
        <w:rPr>
          <w:rFonts w:ascii="Times New Roman" w:hAnsi="Times New Roman"/>
          <w:color w:val="auto"/>
          <w:sz w:val="28"/>
          <w:szCs w:val="28"/>
        </w:rPr>
        <w:t xml:space="preserve">                 </w:t>
      </w:r>
      <w:r w:rsidR="006714ED">
        <w:rPr>
          <w:rFonts w:ascii="Times New Roman" w:hAnsi="Times New Roman"/>
          <w:color w:val="auto"/>
          <w:sz w:val="28"/>
          <w:szCs w:val="28"/>
        </w:rPr>
        <w:t xml:space="preserve">        </w:t>
      </w:r>
      <w:r>
        <w:rPr>
          <w:rFonts w:ascii="Times New Roman" w:hAnsi="Times New Roman"/>
          <w:color w:val="auto"/>
          <w:sz w:val="28"/>
          <w:szCs w:val="28"/>
        </w:rPr>
        <w:t xml:space="preserve">                     </w:t>
      </w:r>
      <w:r w:rsidRPr="00967642">
        <w:rPr>
          <w:rFonts w:ascii="Times New Roman" w:hAnsi="Times New Roman"/>
          <w:color w:val="auto"/>
          <w:sz w:val="28"/>
          <w:szCs w:val="28"/>
        </w:rPr>
        <w:t xml:space="preserve">Г.Я. </w:t>
      </w:r>
      <w:proofErr w:type="spellStart"/>
      <w:r w:rsidRPr="00967642">
        <w:rPr>
          <w:rFonts w:ascii="Times New Roman" w:hAnsi="Times New Roman"/>
          <w:color w:val="auto"/>
          <w:sz w:val="28"/>
          <w:szCs w:val="28"/>
        </w:rPr>
        <w:t>Плетцер</w:t>
      </w:r>
      <w:proofErr w:type="spellEnd"/>
    </w:p>
    <w:p w14:paraId="6C352988" w14:textId="77777777" w:rsidR="00967642" w:rsidRPr="00967642" w:rsidRDefault="00967642" w:rsidP="00967642">
      <w:pPr>
        <w:pStyle w:val="afa"/>
        <w:ind w:left="0"/>
        <w:jc w:val="both"/>
        <w:rPr>
          <w:rFonts w:ascii="Times New Roman" w:hAnsi="Times New Roman"/>
          <w:sz w:val="28"/>
          <w:szCs w:val="28"/>
        </w:rPr>
        <w:sectPr w:rsidR="00967642" w:rsidRPr="00967642" w:rsidSect="00B172A4">
          <w:type w:val="continuous"/>
          <w:pgSz w:w="11906" w:h="16838" w:code="9"/>
          <w:pgMar w:top="567" w:right="709" w:bottom="567" w:left="1134" w:header="720" w:footer="720" w:gutter="0"/>
          <w:cols w:space="720"/>
        </w:sectPr>
      </w:pPr>
    </w:p>
    <w:p w14:paraId="4E872783" w14:textId="77777777" w:rsidR="0024234A" w:rsidRPr="00FD441D" w:rsidRDefault="0024234A" w:rsidP="008E70FC">
      <w:pPr>
        <w:widowControl/>
        <w:ind w:left="5103"/>
        <w:jc w:val="right"/>
        <w:rPr>
          <w:rFonts w:ascii="Times New Roman" w:hAnsi="Times New Roman"/>
          <w:sz w:val="24"/>
          <w:szCs w:val="24"/>
        </w:rPr>
      </w:pPr>
      <w:r w:rsidRPr="00FD441D">
        <w:rPr>
          <w:rFonts w:ascii="Times New Roman" w:hAnsi="Times New Roman"/>
          <w:sz w:val="24"/>
          <w:szCs w:val="24"/>
        </w:rPr>
        <w:lastRenderedPageBreak/>
        <w:t>УТВЕРЖДЕНО</w:t>
      </w:r>
    </w:p>
    <w:p w14:paraId="3203B604" w14:textId="13752105" w:rsidR="0024234A" w:rsidRPr="00FD441D" w:rsidRDefault="0024234A" w:rsidP="008E70FC">
      <w:pPr>
        <w:autoSpaceDE w:val="0"/>
        <w:ind w:left="5103"/>
        <w:jc w:val="right"/>
        <w:rPr>
          <w:rFonts w:ascii="Times New Roman" w:hAnsi="Times New Roman"/>
          <w:color w:val="auto"/>
          <w:sz w:val="24"/>
          <w:szCs w:val="24"/>
        </w:rPr>
      </w:pPr>
      <w:r w:rsidRPr="00FD441D">
        <w:rPr>
          <w:rFonts w:ascii="Times New Roman" w:hAnsi="Times New Roman"/>
          <w:color w:val="auto"/>
          <w:sz w:val="24"/>
          <w:szCs w:val="24"/>
        </w:rPr>
        <w:t xml:space="preserve">решением </w:t>
      </w:r>
      <w:r w:rsidR="00FD441D" w:rsidRPr="00FD441D">
        <w:rPr>
          <w:rFonts w:ascii="Times New Roman" w:hAnsi="Times New Roman"/>
          <w:color w:val="auto"/>
          <w:sz w:val="24"/>
          <w:szCs w:val="24"/>
        </w:rPr>
        <w:t xml:space="preserve">Совета МР </w:t>
      </w:r>
      <w:r w:rsidR="00724BB9">
        <w:rPr>
          <w:rFonts w:ascii="Times New Roman" w:hAnsi="Times New Roman"/>
          <w:color w:val="auto"/>
          <w:sz w:val="24"/>
          <w:szCs w:val="24"/>
        </w:rPr>
        <w:t>«Усть-Вымский»</w:t>
      </w:r>
    </w:p>
    <w:p w14:paraId="536A80BB" w14:textId="49071BAD" w:rsidR="0024234A" w:rsidRDefault="00B52C63" w:rsidP="008E70FC">
      <w:pPr>
        <w:autoSpaceDE w:val="0"/>
        <w:ind w:left="5103"/>
        <w:jc w:val="right"/>
        <w:rPr>
          <w:rFonts w:ascii="Times New Roman" w:hAnsi="Times New Roman"/>
          <w:color w:val="auto"/>
          <w:sz w:val="24"/>
          <w:szCs w:val="24"/>
        </w:rPr>
      </w:pPr>
      <w:r>
        <w:rPr>
          <w:rFonts w:ascii="Times New Roman" w:hAnsi="Times New Roman"/>
          <w:color w:val="auto"/>
          <w:sz w:val="24"/>
          <w:szCs w:val="24"/>
        </w:rPr>
        <w:t xml:space="preserve">от </w:t>
      </w:r>
      <w:r w:rsidR="00606E9C">
        <w:rPr>
          <w:rFonts w:ascii="Times New Roman" w:hAnsi="Times New Roman"/>
          <w:color w:val="auto"/>
          <w:sz w:val="24"/>
          <w:szCs w:val="24"/>
        </w:rPr>
        <w:t>«</w:t>
      </w:r>
      <w:r w:rsidR="00724BB9">
        <w:rPr>
          <w:rFonts w:ascii="Times New Roman" w:hAnsi="Times New Roman"/>
          <w:color w:val="auto"/>
          <w:sz w:val="24"/>
          <w:szCs w:val="24"/>
        </w:rPr>
        <w:t>18</w:t>
      </w:r>
      <w:r w:rsidR="00606E9C">
        <w:rPr>
          <w:rFonts w:ascii="Times New Roman" w:hAnsi="Times New Roman"/>
          <w:color w:val="auto"/>
          <w:sz w:val="24"/>
          <w:szCs w:val="24"/>
        </w:rPr>
        <w:t>»</w:t>
      </w:r>
      <w:r>
        <w:rPr>
          <w:rFonts w:ascii="Times New Roman" w:hAnsi="Times New Roman"/>
          <w:color w:val="auto"/>
          <w:sz w:val="24"/>
          <w:szCs w:val="24"/>
        </w:rPr>
        <w:t xml:space="preserve"> </w:t>
      </w:r>
      <w:r w:rsidR="00724BB9">
        <w:rPr>
          <w:rFonts w:ascii="Times New Roman" w:hAnsi="Times New Roman"/>
          <w:color w:val="auto"/>
          <w:sz w:val="24"/>
          <w:szCs w:val="24"/>
        </w:rPr>
        <w:t>02.</w:t>
      </w:r>
      <w:r>
        <w:rPr>
          <w:rFonts w:ascii="Times New Roman" w:hAnsi="Times New Roman"/>
          <w:color w:val="auto"/>
          <w:sz w:val="24"/>
          <w:szCs w:val="24"/>
        </w:rPr>
        <w:t xml:space="preserve"> 202</w:t>
      </w:r>
      <w:r w:rsidR="00724BB9">
        <w:rPr>
          <w:rFonts w:ascii="Times New Roman" w:hAnsi="Times New Roman"/>
          <w:color w:val="auto"/>
          <w:sz w:val="24"/>
          <w:szCs w:val="24"/>
        </w:rPr>
        <w:t>6</w:t>
      </w:r>
      <w:r>
        <w:rPr>
          <w:rFonts w:ascii="Times New Roman" w:hAnsi="Times New Roman"/>
          <w:color w:val="auto"/>
          <w:sz w:val="24"/>
          <w:szCs w:val="24"/>
        </w:rPr>
        <w:t xml:space="preserve"> г. № </w:t>
      </w:r>
      <w:r w:rsidR="00724BB9">
        <w:rPr>
          <w:rFonts w:ascii="Times New Roman" w:hAnsi="Times New Roman"/>
          <w:color w:val="auto"/>
          <w:sz w:val="24"/>
          <w:szCs w:val="24"/>
        </w:rPr>
        <w:t>06/8-44</w:t>
      </w:r>
    </w:p>
    <w:p w14:paraId="30BDA0A1" w14:textId="00B8E657" w:rsidR="00756E11" w:rsidRPr="00FD441D" w:rsidRDefault="00756E11" w:rsidP="008E70FC">
      <w:pPr>
        <w:autoSpaceDE w:val="0"/>
        <w:ind w:left="5103"/>
        <w:jc w:val="right"/>
        <w:rPr>
          <w:rFonts w:ascii="Times New Roman" w:hAnsi="Times New Roman"/>
          <w:color w:val="auto"/>
          <w:sz w:val="24"/>
          <w:szCs w:val="24"/>
        </w:rPr>
      </w:pPr>
      <w:r>
        <w:rPr>
          <w:rFonts w:ascii="Times New Roman" w:hAnsi="Times New Roman"/>
          <w:color w:val="auto"/>
          <w:sz w:val="24"/>
          <w:szCs w:val="24"/>
        </w:rPr>
        <w:t>(приложение)</w:t>
      </w:r>
    </w:p>
    <w:p w14:paraId="37D97880" w14:textId="77777777" w:rsidR="0024234A" w:rsidRPr="004B7DAB" w:rsidRDefault="0024234A" w:rsidP="0024234A">
      <w:pPr>
        <w:pStyle w:val="ConsPlusTitle"/>
        <w:jc w:val="center"/>
        <w:rPr>
          <w:b w:val="0"/>
          <w:sz w:val="28"/>
        </w:rPr>
      </w:pPr>
      <w:bookmarkStart w:id="3" w:name="Par35"/>
      <w:bookmarkEnd w:id="3"/>
    </w:p>
    <w:p w14:paraId="2CF095ED" w14:textId="77777777" w:rsidR="0024234A" w:rsidRDefault="0024234A" w:rsidP="0024234A">
      <w:pPr>
        <w:pStyle w:val="ConsPlusTitle"/>
        <w:spacing w:line="240" w:lineRule="exact"/>
        <w:jc w:val="center"/>
        <w:rPr>
          <w:b w:val="0"/>
          <w:sz w:val="28"/>
        </w:rPr>
      </w:pPr>
    </w:p>
    <w:p w14:paraId="24B46D41" w14:textId="77777777" w:rsidR="0024234A" w:rsidRPr="005F5A0B" w:rsidRDefault="0024234A" w:rsidP="0024234A">
      <w:pPr>
        <w:pStyle w:val="ConsPlusTitle"/>
        <w:spacing w:line="240" w:lineRule="exact"/>
        <w:jc w:val="center"/>
        <w:rPr>
          <w:sz w:val="28"/>
        </w:rPr>
      </w:pPr>
      <w:r w:rsidRPr="005F5A0B">
        <w:rPr>
          <w:sz w:val="28"/>
        </w:rPr>
        <w:t>ПОЛОЖЕНИЕ</w:t>
      </w:r>
    </w:p>
    <w:p w14:paraId="0A6D3562" w14:textId="77777777" w:rsidR="00B36307" w:rsidRPr="00463442" w:rsidRDefault="00E60FCB" w:rsidP="008C6BDE">
      <w:pPr>
        <w:pStyle w:val="ConsPlusTitle"/>
        <w:jc w:val="center"/>
        <w:rPr>
          <w:sz w:val="28"/>
          <w:szCs w:val="28"/>
        </w:rPr>
      </w:pPr>
      <w:r w:rsidRPr="00463442">
        <w:rPr>
          <w:sz w:val="28"/>
          <w:szCs w:val="28"/>
        </w:rPr>
        <w:t xml:space="preserve">о муниципальном </w:t>
      </w:r>
      <w:r w:rsidR="00B36307" w:rsidRPr="00463442">
        <w:rPr>
          <w:sz w:val="28"/>
          <w:szCs w:val="28"/>
        </w:rPr>
        <w:t xml:space="preserve">жилищном </w:t>
      </w:r>
      <w:r w:rsidRPr="00463442">
        <w:rPr>
          <w:sz w:val="28"/>
          <w:szCs w:val="28"/>
        </w:rPr>
        <w:t xml:space="preserve">контроле </w:t>
      </w:r>
    </w:p>
    <w:p w14:paraId="2C9E8F6A" w14:textId="4CA8C732" w:rsidR="00E60FCB" w:rsidRPr="00463442" w:rsidRDefault="00B36307" w:rsidP="008F52C4">
      <w:pPr>
        <w:pStyle w:val="ConsPlusTitle"/>
        <w:spacing w:after="260"/>
        <w:jc w:val="center"/>
        <w:rPr>
          <w:sz w:val="28"/>
          <w:szCs w:val="28"/>
        </w:rPr>
      </w:pPr>
      <w:r w:rsidRPr="00463442">
        <w:rPr>
          <w:sz w:val="28"/>
          <w:szCs w:val="28"/>
        </w:rPr>
        <w:t xml:space="preserve">на территории </w:t>
      </w:r>
      <w:r w:rsidR="00E60FCB" w:rsidRPr="00463442">
        <w:rPr>
          <w:sz w:val="28"/>
          <w:szCs w:val="28"/>
        </w:rPr>
        <w:t xml:space="preserve">муниципального района </w:t>
      </w:r>
      <w:r w:rsidR="00724BB9">
        <w:rPr>
          <w:sz w:val="28"/>
          <w:szCs w:val="28"/>
        </w:rPr>
        <w:t>«Усть-Вымский»</w:t>
      </w:r>
    </w:p>
    <w:p w14:paraId="0F2C03BF" w14:textId="1024439C" w:rsidR="00463442" w:rsidRDefault="00463442" w:rsidP="00D46042">
      <w:pPr>
        <w:pStyle w:val="ConsPlusTitle"/>
        <w:numPr>
          <w:ilvl w:val="0"/>
          <w:numId w:val="9"/>
        </w:numPr>
        <w:ind w:left="142" w:firstLine="0"/>
        <w:jc w:val="center"/>
        <w:outlineLvl w:val="1"/>
        <w:rPr>
          <w:sz w:val="28"/>
          <w:szCs w:val="28"/>
        </w:rPr>
      </w:pPr>
      <w:bookmarkStart w:id="4" w:name="_Hlk80791681"/>
      <w:r w:rsidRPr="00463442">
        <w:rPr>
          <w:sz w:val="28"/>
          <w:szCs w:val="28"/>
        </w:rPr>
        <w:t>Общие положения</w:t>
      </w:r>
    </w:p>
    <w:p w14:paraId="6489A8F9" w14:textId="77777777" w:rsidR="00463442" w:rsidRPr="00463442" w:rsidRDefault="00463442" w:rsidP="00463442">
      <w:pPr>
        <w:pStyle w:val="ConsPlusTitle"/>
        <w:ind w:left="360"/>
        <w:outlineLvl w:val="1"/>
        <w:rPr>
          <w:sz w:val="28"/>
          <w:szCs w:val="28"/>
        </w:rPr>
      </w:pPr>
    </w:p>
    <w:p w14:paraId="42576C9C" w14:textId="072942CF" w:rsidR="00463442" w:rsidRPr="00463442" w:rsidRDefault="00B52C63" w:rsidP="00D46042">
      <w:pPr>
        <w:pStyle w:val="ConsPlusNormal"/>
        <w:numPr>
          <w:ilvl w:val="0"/>
          <w:numId w:val="1"/>
        </w:numPr>
        <w:ind w:left="0" w:firstLine="567"/>
        <w:jc w:val="both"/>
      </w:pPr>
      <w:r w:rsidRPr="00463442">
        <w:rPr>
          <w:sz w:val="28"/>
          <w:szCs w:val="28"/>
        </w:rPr>
        <w:t>Положение</w:t>
      </w:r>
      <w:r w:rsidR="00463442">
        <w:rPr>
          <w:sz w:val="28"/>
          <w:szCs w:val="28"/>
        </w:rPr>
        <w:t xml:space="preserve"> </w:t>
      </w:r>
      <w:r w:rsidRPr="00463442">
        <w:rPr>
          <w:sz w:val="28"/>
          <w:szCs w:val="28"/>
        </w:rPr>
        <w:t xml:space="preserve">о муниципальном жилищном контроле на территории муниципального района </w:t>
      </w:r>
      <w:r w:rsidR="00724BB9">
        <w:rPr>
          <w:sz w:val="28"/>
          <w:szCs w:val="28"/>
        </w:rPr>
        <w:t>«Усть-Вымский»</w:t>
      </w:r>
      <w:r w:rsidRPr="00463442">
        <w:rPr>
          <w:sz w:val="28"/>
          <w:szCs w:val="28"/>
        </w:rPr>
        <w:t xml:space="preserve"> (далее – Положение) устанавливает порядок организации и осуществления муниципального жилищного контроля за соблюдением обязательных требований жилищного законодательства на территории муниципального района </w:t>
      </w:r>
      <w:r w:rsidR="00724BB9">
        <w:rPr>
          <w:sz w:val="28"/>
          <w:szCs w:val="28"/>
        </w:rPr>
        <w:t>«Усть-Вымский»</w:t>
      </w:r>
      <w:r w:rsidR="00463442" w:rsidRPr="00463442">
        <w:rPr>
          <w:sz w:val="22"/>
        </w:rPr>
        <w:t xml:space="preserve"> </w:t>
      </w:r>
      <w:r w:rsidR="00463442" w:rsidRPr="00463442">
        <w:rPr>
          <w:sz w:val="28"/>
          <w:szCs w:val="28"/>
        </w:rPr>
        <w:t>(далее - муниципальный контроль).</w:t>
      </w:r>
      <w:r w:rsidRPr="00463442">
        <w:rPr>
          <w:color w:val="00B050"/>
          <w:sz w:val="28"/>
          <w:szCs w:val="28"/>
        </w:rPr>
        <w:t xml:space="preserve"> </w:t>
      </w:r>
      <w:r w:rsidR="00463442" w:rsidRPr="00463442">
        <w:rPr>
          <w:sz w:val="28"/>
          <w:szCs w:val="28"/>
        </w:rPr>
        <w:t xml:space="preserve">Муниципальный контроль на территории муниципального района </w:t>
      </w:r>
      <w:r w:rsidR="00724BB9">
        <w:rPr>
          <w:sz w:val="28"/>
          <w:szCs w:val="28"/>
        </w:rPr>
        <w:t>«Усть-Вымский»</w:t>
      </w:r>
      <w:r w:rsidR="00463442" w:rsidRPr="00463442">
        <w:rPr>
          <w:sz w:val="28"/>
          <w:szCs w:val="28"/>
        </w:rPr>
        <w:t xml:space="preserve"> Республики Коми осуществляется в соответствии с Федеральным </w:t>
      </w:r>
      <w:hyperlink r:id="rId8">
        <w:r w:rsidR="00463442" w:rsidRPr="00463442">
          <w:rPr>
            <w:color w:val="0000FF"/>
            <w:sz w:val="28"/>
            <w:szCs w:val="28"/>
          </w:rPr>
          <w:t>законом</w:t>
        </w:r>
      </w:hyperlink>
      <w:r w:rsidR="00463442" w:rsidRPr="00463442">
        <w:rPr>
          <w:sz w:val="28"/>
          <w:szCs w:val="28"/>
        </w:rPr>
        <w:t xml:space="preserve"> от 6 октября 2003 года </w:t>
      </w:r>
      <w:r w:rsidR="00724BB9">
        <w:rPr>
          <w:sz w:val="28"/>
          <w:szCs w:val="28"/>
        </w:rPr>
        <w:t>№</w:t>
      </w:r>
      <w:r w:rsidR="00463442" w:rsidRPr="00463442">
        <w:rPr>
          <w:sz w:val="28"/>
          <w:szCs w:val="28"/>
        </w:rPr>
        <w:t xml:space="preserve"> 131-ФЗ </w:t>
      </w:r>
      <w:r w:rsidR="00281DD3">
        <w:rPr>
          <w:sz w:val="28"/>
          <w:szCs w:val="28"/>
        </w:rPr>
        <w:t>«</w:t>
      </w:r>
      <w:r w:rsidR="00463442" w:rsidRPr="00463442">
        <w:rPr>
          <w:sz w:val="28"/>
          <w:szCs w:val="28"/>
        </w:rPr>
        <w:t>Об общих принципах организации местного самоуправления в Российской Федерации</w:t>
      </w:r>
      <w:r w:rsidR="00281DD3">
        <w:rPr>
          <w:sz w:val="28"/>
          <w:szCs w:val="28"/>
        </w:rPr>
        <w:t>»</w:t>
      </w:r>
      <w:r w:rsidR="00463442" w:rsidRPr="00463442">
        <w:rPr>
          <w:sz w:val="28"/>
          <w:szCs w:val="28"/>
        </w:rPr>
        <w:t xml:space="preserve">, Федеральным </w:t>
      </w:r>
      <w:hyperlink r:id="rId9">
        <w:r w:rsidR="00463442" w:rsidRPr="00463442">
          <w:rPr>
            <w:color w:val="0000FF"/>
            <w:sz w:val="28"/>
            <w:szCs w:val="28"/>
          </w:rPr>
          <w:t>законом</w:t>
        </w:r>
      </w:hyperlink>
      <w:r w:rsidR="00463442" w:rsidRPr="00463442">
        <w:rPr>
          <w:sz w:val="28"/>
          <w:szCs w:val="28"/>
        </w:rPr>
        <w:t xml:space="preserve"> от 31 июля 2020 года </w:t>
      </w:r>
      <w:r w:rsidR="00281DD3">
        <w:rPr>
          <w:sz w:val="28"/>
          <w:szCs w:val="28"/>
        </w:rPr>
        <w:t>№</w:t>
      </w:r>
      <w:r w:rsidR="00463442" w:rsidRPr="00463442">
        <w:rPr>
          <w:sz w:val="28"/>
          <w:szCs w:val="28"/>
        </w:rPr>
        <w:t xml:space="preserve"> 248-ФЗ </w:t>
      </w:r>
      <w:r w:rsidR="00281DD3">
        <w:rPr>
          <w:sz w:val="28"/>
          <w:szCs w:val="28"/>
        </w:rPr>
        <w:t>«</w:t>
      </w:r>
      <w:r w:rsidR="00463442" w:rsidRPr="00463442">
        <w:rPr>
          <w:sz w:val="28"/>
          <w:szCs w:val="28"/>
        </w:rPr>
        <w:t>О государственном контроле (надзоре) и муниципальном контроле в Российской Федерации</w:t>
      </w:r>
      <w:r w:rsidR="00281DD3">
        <w:rPr>
          <w:sz w:val="28"/>
          <w:szCs w:val="28"/>
        </w:rPr>
        <w:t>»</w:t>
      </w:r>
      <w:r w:rsidR="00463442" w:rsidRPr="00463442">
        <w:rPr>
          <w:sz w:val="28"/>
          <w:szCs w:val="28"/>
        </w:rPr>
        <w:t xml:space="preserve"> (далее - Федеральный закон </w:t>
      </w:r>
      <w:r w:rsidR="00281DD3">
        <w:rPr>
          <w:sz w:val="28"/>
          <w:szCs w:val="28"/>
        </w:rPr>
        <w:t>№</w:t>
      </w:r>
      <w:r w:rsidR="00463442" w:rsidRPr="00463442">
        <w:rPr>
          <w:sz w:val="28"/>
          <w:szCs w:val="28"/>
        </w:rPr>
        <w:t xml:space="preserve"> 248-ФЗ), Жилищным </w:t>
      </w:r>
      <w:hyperlink r:id="rId10">
        <w:r w:rsidR="00463442" w:rsidRPr="00463442">
          <w:rPr>
            <w:color w:val="0000FF"/>
            <w:sz w:val="28"/>
            <w:szCs w:val="28"/>
          </w:rPr>
          <w:t>кодексом</w:t>
        </w:r>
      </w:hyperlink>
      <w:r w:rsidR="00463442" w:rsidRPr="00463442">
        <w:rPr>
          <w:sz w:val="28"/>
          <w:szCs w:val="28"/>
        </w:rPr>
        <w:t xml:space="preserve"> Российской Федерации.</w:t>
      </w:r>
    </w:p>
    <w:p w14:paraId="09938B46" w14:textId="77777777" w:rsidR="00463442" w:rsidRPr="00463442" w:rsidRDefault="00463442" w:rsidP="00463442">
      <w:pPr>
        <w:pStyle w:val="ConsPlusNormal"/>
        <w:ind w:left="426" w:firstLine="0"/>
        <w:jc w:val="both"/>
      </w:pPr>
    </w:p>
    <w:p w14:paraId="2F6B3A0D" w14:textId="67FBA148" w:rsidR="001A599B" w:rsidRPr="005D393A" w:rsidRDefault="00EC42C1" w:rsidP="00D46042">
      <w:pPr>
        <w:pStyle w:val="ConsPlusNormal"/>
        <w:numPr>
          <w:ilvl w:val="0"/>
          <w:numId w:val="1"/>
        </w:numPr>
        <w:ind w:left="0" w:firstLine="567"/>
        <w:jc w:val="both"/>
        <w:rPr>
          <w:sz w:val="28"/>
          <w:szCs w:val="28"/>
        </w:rPr>
      </w:pPr>
      <w:r w:rsidRPr="0045669E">
        <w:rPr>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w:t>
      </w:r>
      <w:r w:rsidR="00463442" w:rsidRPr="0045669E">
        <w:rPr>
          <w:sz w:val="28"/>
          <w:szCs w:val="28"/>
        </w:rPr>
        <w:t xml:space="preserve">(далее - контролируемые лица) </w:t>
      </w:r>
      <w:r w:rsidRPr="0045669E">
        <w:rPr>
          <w:sz w:val="28"/>
          <w:szCs w:val="28"/>
        </w:rPr>
        <w:t>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r w:rsidR="00E9327A" w:rsidRPr="0045669E">
        <w:rPr>
          <w:sz w:val="28"/>
          <w:szCs w:val="28"/>
        </w:rPr>
        <w:t>:</w:t>
      </w:r>
    </w:p>
    <w:p w14:paraId="6F65BE95" w14:textId="77777777" w:rsidR="00226D7E" w:rsidRPr="00463442" w:rsidRDefault="00E9327A" w:rsidP="0045669E">
      <w:pPr>
        <w:pStyle w:val="a8"/>
        <w:widowControl/>
        <w:autoSpaceDE w:val="0"/>
        <w:autoSpaceDN w:val="0"/>
        <w:adjustRightInd w:val="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8A3EDD5" w14:textId="751CDD61" w:rsidR="00E9327A" w:rsidRPr="00463442" w:rsidRDefault="00E9327A" w:rsidP="00226D7E">
      <w:pPr>
        <w:pStyle w:val="a8"/>
        <w:widowControl/>
        <w:autoSpaceDE w:val="0"/>
        <w:autoSpaceDN w:val="0"/>
        <w:adjustRightInd w:val="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2) требований к формированию фондов капитального ремонта;</w:t>
      </w:r>
    </w:p>
    <w:p w14:paraId="63E7B647"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B48C0F2"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411EE71F" w14:textId="70AD9F75"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5) правил изменения размера платы за содержание жилого помещения в</w:t>
      </w:r>
      <w:r w:rsidRPr="00463442">
        <w:rPr>
          <w:rFonts w:ascii="Times New Roman" w:eastAsiaTheme="minorHAnsi" w:hAnsi="Times New Roman"/>
          <w:sz w:val="28"/>
          <w:szCs w:val="28"/>
          <w:lang w:val="ru-RU" w:eastAsia="en-US"/>
        </w:rPr>
        <w:t xml:space="preserve"> </w:t>
      </w:r>
      <w:r w:rsidRPr="00463442">
        <w:rPr>
          <w:rFonts w:ascii="Times New Roman" w:eastAsiaTheme="minorHAnsi" w:hAnsi="Times New Roman"/>
          <w:sz w:val="28"/>
          <w:szCs w:val="28"/>
          <w:lang w:eastAsia="en-US"/>
        </w:rPr>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995569E"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14:paraId="5128DABE"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75C81B8"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2E92964"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5E5A7FC"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10) требований к обеспечению доступности для инвалидов помещений в многоквартирных домах;</w:t>
      </w:r>
    </w:p>
    <w:p w14:paraId="366A5367"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11) требований к предоставлению жилых помещений в наемных домах социального использования;</w:t>
      </w:r>
    </w:p>
    <w:p w14:paraId="280E5CA1"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1581A8D" w14:textId="77777777" w:rsidR="00E9327A" w:rsidRPr="00463442" w:rsidRDefault="00E9327A" w:rsidP="00226D7E">
      <w:pPr>
        <w:pStyle w:val="a8"/>
        <w:tabs>
          <w:tab w:val="left" w:pos="993"/>
          <w:tab w:val="left" w:pos="1418"/>
        </w:tabs>
        <w:ind w:left="709"/>
        <w:jc w:val="both"/>
        <w:outlineLvl w:val="0"/>
        <w:rPr>
          <w:rFonts w:ascii="Times New Roman" w:hAnsi="Times New Roman"/>
          <w:sz w:val="28"/>
          <w:szCs w:val="28"/>
        </w:rPr>
      </w:pPr>
    </w:p>
    <w:bookmarkEnd w:id="4"/>
    <w:p w14:paraId="72AA98C6" w14:textId="5C05BEB8" w:rsidR="00B52C63" w:rsidRPr="00C242A6" w:rsidRDefault="00EC42C1" w:rsidP="004403C8">
      <w:pPr>
        <w:widowControl/>
        <w:tabs>
          <w:tab w:val="left" w:pos="1134"/>
        </w:tabs>
        <w:ind w:firstLine="709"/>
        <w:contextualSpacing/>
        <w:jc w:val="both"/>
        <w:rPr>
          <w:rFonts w:ascii="Times New Roman" w:hAnsi="Times New Roman"/>
          <w:color w:val="auto"/>
          <w:sz w:val="28"/>
          <w:szCs w:val="28"/>
        </w:rPr>
      </w:pPr>
      <w:r w:rsidRPr="00463442">
        <w:rPr>
          <w:rFonts w:ascii="Times New Roman" w:hAnsi="Times New Roman"/>
          <w:color w:val="auto"/>
          <w:sz w:val="28"/>
          <w:szCs w:val="28"/>
        </w:rPr>
        <w:t xml:space="preserve">Предметом муниципального контроля является также исполнение решений, </w:t>
      </w:r>
      <w:r w:rsidRPr="00C242A6">
        <w:rPr>
          <w:rFonts w:ascii="Times New Roman" w:hAnsi="Times New Roman"/>
          <w:color w:val="auto"/>
          <w:sz w:val="28"/>
          <w:szCs w:val="28"/>
        </w:rPr>
        <w:t>принимаемых по результатам контрольных мероприятий.</w:t>
      </w:r>
    </w:p>
    <w:p w14:paraId="63726DBC" w14:textId="77777777" w:rsidR="00C242A6" w:rsidRPr="00C242A6" w:rsidRDefault="00C242A6" w:rsidP="004403C8">
      <w:pPr>
        <w:widowControl/>
        <w:tabs>
          <w:tab w:val="left" w:pos="1134"/>
        </w:tabs>
        <w:ind w:firstLine="709"/>
        <w:contextualSpacing/>
        <w:jc w:val="both"/>
        <w:rPr>
          <w:rFonts w:ascii="Times New Roman" w:hAnsi="Times New Roman"/>
          <w:b/>
          <w:bCs/>
          <w:color w:val="auto"/>
          <w:sz w:val="28"/>
          <w:szCs w:val="28"/>
        </w:rPr>
      </w:pPr>
    </w:p>
    <w:p w14:paraId="389A487B" w14:textId="77777777" w:rsidR="00C242A6" w:rsidRPr="00C242A6" w:rsidRDefault="00C242A6" w:rsidP="00D46042">
      <w:pPr>
        <w:pStyle w:val="a8"/>
        <w:numPr>
          <w:ilvl w:val="0"/>
          <w:numId w:val="1"/>
        </w:numPr>
        <w:tabs>
          <w:tab w:val="left" w:pos="993"/>
        </w:tabs>
        <w:ind w:left="142" w:firstLine="425"/>
        <w:jc w:val="both"/>
        <w:rPr>
          <w:rFonts w:ascii="Times New Roman" w:hAnsi="Times New Roman"/>
          <w:color w:val="00B050"/>
          <w:sz w:val="28"/>
          <w:szCs w:val="28"/>
        </w:rPr>
      </w:pPr>
      <w:r w:rsidRPr="00C242A6">
        <w:rPr>
          <w:rFonts w:ascii="Times New Roman" w:hAnsi="Times New Roman"/>
          <w:sz w:val="28"/>
          <w:szCs w:val="28"/>
        </w:rPr>
        <w:t>Объектами муниципального контроля (далее - объект контроля) являются:</w:t>
      </w:r>
    </w:p>
    <w:p w14:paraId="7B8EBCB9" w14:textId="77777777" w:rsidR="00C242A6" w:rsidRPr="00C242A6" w:rsidRDefault="00C242A6" w:rsidP="00433B75">
      <w:pPr>
        <w:pStyle w:val="ConsPlusNormal"/>
        <w:ind w:firstLine="426"/>
        <w:jc w:val="both"/>
        <w:rPr>
          <w:sz w:val="28"/>
          <w:szCs w:val="28"/>
        </w:rPr>
      </w:pPr>
      <w:r w:rsidRPr="00C242A6">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BCAF858" w14:textId="04E27AB9" w:rsidR="00433B75" w:rsidRPr="00C242A6" w:rsidRDefault="00C242A6" w:rsidP="00433B75">
      <w:pPr>
        <w:pStyle w:val="ConsPlusNormal"/>
        <w:ind w:firstLine="426"/>
        <w:jc w:val="both"/>
        <w:rPr>
          <w:sz w:val="28"/>
          <w:szCs w:val="28"/>
        </w:rPr>
      </w:pPr>
      <w:r w:rsidRPr="00C242A6">
        <w:rPr>
          <w:sz w:val="28"/>
          <w:szCs w:val="28"/>
        </w:rPr>
        <w:t>2) результаты деятельности контролируемых лиц, в том числе работы и услуги, к которым предъявляются обязательные требования;</w:t>
      </w:r>
    </w:p>
    <w:p w14:paraId="2B49E9C2" w14:textId="21DED07D" w:rsidR="00C242A6" w:rsidRDefault="00C242A6" w:rsidP="00433B75">
      <w:pPr>
        <w:pStyle w:val="ConsPlusNormal"/>
        <w:ind w:firstLine="426"/>
        <w:jc w:val="both"/>
        <w:rPr>
          <w:sz w:val="28"/>
          <w:szCs w:val="28"/>
        </w:rPr>
      </w:pPr>
      <w:r w:rsidRPr="00C242A6">
        <w:rPr>
          <w:sz w:val="28"/>
          <w:szCs w:val="28"/>
        </w:rPr>
        <w:t>3) жилые помещения,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7BF11849" w14:textId="77777777" w:rsidR="00433B75" w:rsidRPr="00C242A6" w:rsidRDefault="00433B75" w:rsidP="00433B75">
      <w:pPr>
        <w:pStyle w:val="ConsPlusNormal"/>
        <w:ind w:firstLine="426"/>
        <w:jc w:val="both"/>
        <w:rPr>
          <w:sz w:val="28"/>
          <w:szCs w:val="28"/>
        </w:rPr>
      </w:pPr>
    </w:p>
    <w:p w14:paraId="4522432D" w14:textId="0609B4B0" w:rsidR="00433B75" w:rsidRDefault="00C242A6" w:rsidP="00433B75">
      <w:pPr>
        <w:pStyle w:val="ConsPlusNormal"/>
        <w:ind w:firstLine="567"/>
        <w:jc w:val="both"/>
        <w:rPr>
          <w:sz w:val="28"/>
          <w:szCs w:val="28"/>
        </w:rPr>
      </w:pPr>
      <w:r w:rsidRPr="00C242A6">
        <w:rPr>
          <w:sz w:val="28"/>
          <w:szCs w:val="28"/>
        </w:rPr>
        <w:t>4. 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путем межведомственного информационного взаимодействия.</w:t>
      </w:r>
    </w:p>
    <w:p w14:paraId="3D656595" w14:textId="77777777" w:rsidR="00433B75" w:rsidRDefault="00433B75" w:rsidP="00433B75">
      <w:pPr>
        <w:pStyle w:val="ConsPlusNormal"/>
        <w:ind w:firstLine="567"/>
        <w:jc w:val="both"/>
        <w:rPr>
          <w:sz w:val="28"/>
          <w:szCs w:val="28"/>
        </w:rPr>
      </w:pPr>
    </w:p>
    <w:p w14:paraId="518D1C68" w14:textId="22681D18" w:rsidR="00433B75" w:rsidRPr="0048089C" w:rsidRDefault="00C242A6" w:rsidP="0048089C">
      <w:pPr>
        <w:pStyle w:val="a8"/>
        <w:widowControl/>
        <w:ind w:left="0" w:firstLine="567"/>
        <w:jc w:val="both"/>
        <w:rPr>
          <w:rFonts w:ascii="Times New Roman" w:hAnsi="Times New Roman"/>
          <w:sz w:val="28"/>
          <w:szCs w:val="28"/>
        </w:rPr>
      </w:pPr>
      <w:r w:rsidRPr="0048089C">
        <w:rPr>
          <w:rFonts w:ascii="Times New Roman" w:hAnsi="Times New Roman"/>
          <w:sz w:val="28"/>
          <w:szCs w:val="28"/>
        </w:rPr>
        <w:t xml:space="preserve">5. Муниципальный контроль осуществляется администрацией муниципального района </w:t>
      </w:r>
      <w:r w:rsidR="00724BB9">
        <w:rPr>
          <w:rFonts w:ascii="Times New Roman" w:hAnsi="Times New Roman"/>
          <w:sz w:val="28"/>
          <w:szCs w:val="28"/>
        </w:rPr>
        <w:t>«Усть-Вымский»</w:t>
      </w:r>
      <w:r w:rsidRPr="0048089C">
        <w:rPr>
          <w:rFonts w:ascii="Times New Roman" w:hAnsi="Times New Roman"/>
          <w:sz w:val="28"/>
          <w:szCs w:val="28"/>
        </w:rPr>
        <w:t xml:space="preserve"> (далее - Контрольный орган).</w:t>
      </w:r>
      <w:r w:rsidR="00433B75" w:rsidRPr="0048089C">
        <w:rPr>
          <w:rFonts w:ascii="Times New Roman" w:hAnsi="Times New Roman"/>
          <w:sz w:val="28"/>
          <w:szCs w:val="28"/>
        </w:rPr>
        <w:t xml:space="preserve"> </w:t>
      </w:r>
    </w:p>
    <w:p w14:paraId="0893B17B" w14:textId="606CA574" w:rsidR="00433B75" w:rsidRPr="0048089C" w:rsidRDefault="00433B75" w:rsidP="00433B75">
      <w:pPr>
        <w:pStyle w:val="a8"/>
        <w:widowControl/>
        <w:tabs>
          <w:tab w:val="left" w:pos="993"/>
        </w:tabs>
        <w:ind w:left="0" w:firstLine="709"/>
        <w:jc w:val="both"/>
        <w:rPr>
          <w:rFonts w:ascii="Times New Roman" w:hAnsi="Times New Roman"/>
          <w:sz w:val="28"/>
          <w:szCs w:val="28"/>
        </w:rPr>
      </w:pPr>
      <w:r w:rsidRPr="0048089C">
        <w:rPr>
          <w:rFonts w:ascii="Times New Roman" w:hAnsi="Times New Roman"/>
          <w:sz w:val="28"/>
          <w:szCs w:val="28"/>
        </w:rPr>
        <w:t xml:space="preserve">Непосредственное осуществление муниципального контроля возлагается на </w:t>
      </w:r>
      <w:r w:rsidRPr="0048089C">
        <w:rPr>
          <w:rFonts w:ascii="Times New Roman" w:hAnsi="Times New Roman"/>
          <w:sz w:val="28"/>
          <w:szCs w:val="28"/>
          <w:lang w:val="ru-RU"/>
        </w:rPr>
        <w:t xml:space="preserve">отдел по муниципальному жилищному контролю управления районного хозяйства администрации муниципального района </w:t>
      </w:r>
      <w:r w:rsidR="00724BB9">
        <w:rPr>
          <w:rFonts w:ascii="Times New Roman" w:hAnsi="Times New Roman"/>
          <w:sz w:val="28"/>
          <w:szCs w:val="28"/>
          <w:lang w:val="ru-RU"/>
        </w:rPr>
        <w:t>«Усть-Вымский»</w:t>
      </w:r>
      <w:r w:rsidRPr="0048089C">
        <w:rPr>
          <w:rFonts w:ascii="Times New Roman" w:hAnsi="Times New Roman"/>
          <w:sz w:val="28"/>
          <w:szCs w:val="28"/>
        </w:rPr>
        <w:t xml:space="preserve"> (далее – Контрольный орган)</w:t>
      </w:r>
      <w:r w:rsidRPr="0048089C">
        <w:rPr>
          <w:rFonts w:ascii="Times New Roman" w:hAnsi="Times New Roman"/>
          <w:sz w:val="28"/>
          <w:szCs w:val="28"/>
          <w:lang w:val="ru-RU"/>
        </w:rPr>
        <w:t>.</w:t>
      </w:r>
    </w:p>
    <w:p w14:paraId="7DCC8BEE" w14:textId="2B21367A" w:rsidR="004B45CB" w:rsidRPr="00720AC4" w:rsidRDefault="004B45CB" w:rsidP="00720AC4">
      <w:pPr>
        <w:widowControl/>
        <w:tabs>
          <w:tab w:val="left" w:pos="993"/>
        </w:tabs>
        <w:jc w:val="both"/>
        <w:rPr>
          <w:rFonts w:ascii="Times New Roman" w:hAnsi="Times New Roman"/>
          <w:sz w:val="28"/>
          <w:szCs w:val="28"/>
        </w:rPr>
      </w:pPr>
    </w:p>
    <w:p w14:paraId="3433BA77" w14:textId="77777777" w:rsidR="004B45CB" w:rsidRDefault="004B45CB" w:rsidP="00CE7613">
      <w:pPr>
        <w:pStyle w:val="a8"/>
        <w:widowControl/>
        <w:tabs>
          <w:tab w:val="left" w:pos="993"/>
        </w:tabs>
        <w:ind w:left="0" w:firstLine="709"/>
        <w:jc w:val="both"/>
        <w:rPr>
          <w:rFonts w:ascii="Times New Roman" w:hAnsi="Times New Roman"/>
          <w:sz w:val="28"/>
          <w:szCs w:val="28"/>
        </w:rPr>
      </w:pPr>
    </w:p>
    <w:p w14:paraId="71C69729" w14:textId="7B22076B" w:rsidR="00CE7613" w:rsidRDefault="00B54F43" w:rsidP="00974F50">
      <w:pPr>
        <w:pStyle w:val="a8"/>
        <w:widowControl/>
        <w:tabs>
          <w:tab w:val="left" w:pos="993"/>
          <w:tab w:val="left" w:pos="1418"/>
        </w:tabs>
        <w:ind w:left="0" w:firstLine="709"/>
        <w:jc w:val="both"/>
        <w:rPr>
          <w:rFonts w:ascii="Times New Roman" w:hAnsi="Times New Roman"/>
          <w:sz w:val="28"/>
          <w:szCs w:val="28"/>
        </w:rPr>
      </w:pPr>
      <w:r w:rsidRPr="00CE7613">
        <w:rPr>
          <w:rFonts w:ascii="Times New Roman" w:hAnsi="Times New Roman"/>
          <w:sz w:val="28"/>
          <w:lang w:val="ru-RU"/>
        </w:rPr>
        <w:t>Г</w:t>
      </w:r>
      <w:r w:rsidRPr="00CE7613">
        <w:rPr>
          <w:rFonts w:ascii="Times New Roman" w:hAnsi="Times New Roman"/>
          <w:sz w:val="28"/>
        </w:rPr>
        <w:t xml:space="preserve">лава </w:t>
      </w:r>
      <w:r w:rsidRPr="00CE7613">
        <w:rPr>
          <w:rFonts w:ascii="Times New Roman" w:hAnsi="Times New Roman"/>
          <w:sz w:val="28"/>
          <w:szCs w:val="28"/>
          <w:lang w:val="ru-RU"/>
        </w:rPr>
        <w:t xml:space="preserve">МР </w:t>
      </w:r>
      <w:r w:rsidR="00724BB9">
        <w:rPr>
          <w:rFonts w:ascii="Times New Roman" w:hAnsi="Times New Roman"/>
          <w:sz w:val="28"/>
          <w:szCs w:val="28"/>
          <w:lang w:val="ru-RU"/>
        </w:rPr>
        <w:t>«Усть-Вымский»</w:t>
      </w:r>
      <w:r>
        <w:rPr>
          <w:rFonts w:ascii="Times New Roman" w:hAnsi="Times New Roman"/>
          <w:sz w:val="28"/>
          <w:szCs w:val="28"/>
          <w:lang w:val="ru-RU"/>
        </w:rPr>
        <w:t xml:space="preserve"> – </w:t>
      </w:r>
      <w:r w:rsidRPr="00CE7613">
        <w:rPr>
          <w:rFonts w:ascii="Times New Roman" w:hAnsi="Times New Roman"/>
          <w:sz w:val="28"/>
          <w:szCs w:val="28"/>
          <w:lang w:val="ru-RU"/>
        </w:rPr>
        <w:t>руководитель администрации</w:t>
      </w:r>
      <w:r>
        <w:rPr>
          <w:rFonts w:ascii="Times New Roman" w:hAnsi="Times New Roman"/>
          <w:sz w:val="28"/>
          <w:szCs w:val="28"/>
          <w:lang w:val="ru-RU"/>
        </w:rPr>
        <w:t xml:space="preserve"> осуществляет руководство деятельностью</w:t>
      </w:r>
      <w:r>
        <w:rPr>
          <w:rFonts w:ascii="Times New Roman" w:hAnsi="Times New Roman"/>
          <w:sz w:val="28"/>
        </w:rPr>
        <w:t xml:space="preserve"> </w:t>
      </w:r>
      <w:r w:rsidR="004F1F54" w:rsidRPr="00CE7613">
        <w:rPr>
          <w:rFonts w:ascii="Times New Roman" w:hAnsi="Times New Roman"/>
          <w:sz w:val="28"/>
        </w:rPr>
        <w:t>по осуществлению муниц</w:t>
      </w:r>
      <w:r>
        <w:rPr>
          <w:rFonts w:ascii="Times New Roman" w:hAnsi="Times New Roman"/>
          <w:sz w:val="28"/>
        </w:rPr>
        <w:t>ипального контроля.</w:t>
      </w:r>
    </w:p>
    <w:p w14:paraId="743CFEBD" w14:textId="1655B9D3" w:rsidR="004F1F54" w:rsidRPr="00CE7613" w:rsidRDefault="004F1F54" w:rsidP="00974F50">
      <w:pPr>
        <w:pStyle w:val="a8"/>
        <w:widowControl/>
        <w:tabs>
          <w:tab w:val="left" w:pos="993"/>
          <w:tab w:val="left" w:pos="1418"/>
        </w:tabs>
        <w:ind w:left="0" w:firstLine="709"/>
        <w:jc w:val="both"/>
        <w:rPr>
          <w:rFonts w:ascii="Times New Roman" w:hAnsi="Times New Roman"/>
          <w:sz w:val="28"/>
          <w:szCs w:val="28"/>
        </w:rPr>
      </w:pPr>
      <w:r w:rsidRPr="00CE7613">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14:paraId="675D7415" w14:textId="6F86C1BA" w:rsidR="00281DD3" w:rsidRDefault="004F1F54" w:rsidP="00281DD3">
      <w:pPr>
        <w:pStyle w:val="a8"/>
        <w:numPr>
          <w:ilvl w:val="0"/>
          <w:numId w:val="3"/>
        </w:numPr>
        <w:tabs>
          <w:tab w:val="left" w:pos="993"/>
        </w:tabs>
        <w:jc w:val="both"/>
        <w:rPr>
          <w:rFonts w:ascii="Times New Roman" w:hAnsi="Times New Roman"/>
          <w:sz w:val="28"/>
          <w:szCs w:val="28"/>
        </w:rPr>
      </w:pPr>
      <w:r w:rsidRPr="00CE7613">
        <w:rPr>
          <w:rFonts w:ascii="Times New Roman" w:hAnsi="Times New Roman"/>
          <w:sz w:val="28"/>
          <w:szCs w:val="28"/>
        </w:rPr>
        <w:t>руководитель (заместитель</w:t>
      </w:r>
      <w:r w:rsidR="00CE7613" w:rsidRPr="00CE7613">
        <w:rPr>
          <w:rFonts w:ascii="Times New Roman" w:hAnsi="Times New Roman"/>
          <w:sz w:val="28"/>
          <w:szCs w:val="28"/>
        </w:rPr>
        <w:t xml:space="preserve"> руководителя) О</w:t>
      </w:r>
      <w:r w:rsidRPr="00CE7613">
        <w:rPr>
          <w:rFonts w:ascii="Times New Roman" w:hAnsi="Times New Roman"/>
          <w:sz w:val="28"/>
          <w:szCs w:val="28"/>
        </w:rPr>
        <w:t>ргана;</w:t>
      </w:r>
    </w:p>
    <w:p w14:paraId="50B147F2" w14:textId="66D05AD3" w:rsidR="00CE7613" w:rsidRDefault="00CE7613" w:rsidP="00281DD3">
      <w:pPr>
        <w:pStyle w:val="a8"/>
        <w:numPr>
          <w:ilvl w:val="0"/>
          <w:numId w:val="3"/>
        </w:numPr>
        <w:tabs>
          <w:tab w:val="left" w:pos="993"/>
        </w:tabs>
        <w:jc w:val="both"/>
        <w:rPr>
          <w:rFonts w:ascii="Times New Roman" w:hAnsi="Times New Roman"/>
          <w:sz w:val="28"/>
          <w:szCs w:val="28"/>
        </w:rPr>
      </w:pPr>
      <w:r w:rsidRPr="00281DD3">
        <w:rPr>
          <w:rFonts w:ascii="Times New Roman" w:hAnsi="Times New Roman"/>
          <w:sz w:val="28"/>
          <w:szCs w:val="28"/>
        </w:rPr>
        <w:t>руководитель (заместитель руководителя) Контрольного органа;</w:t>
      </w:r>
    </w:p>
    <w:p w14:paraId="647C196F" w14:textId="161F59E3" w:rsidR="004F1F54" w:rsidRPr="00281DD3" w:rsidRDefault="004F1F54" w:rsidP="00281DD3">
      <w:pPr>
        <w:pStyle w:val="a8"/>
        <w:numPr>
          <w:ilvl w:val="0"/>
          <w:numId w:val="3"/>
        </w:numPr>
        <w:tabs>
          <w:tab w:val="left" w:pos="993"/>
        </w:tabs>
        <w:ind w:left="0" w:firstLine="567"/>
        <w:jc w:val="both"/>
        <w:rPr>
          <w:rFonts w:ascii="Times New Roman" w:hAnsi="Times New Roman"/>
          <w:sz w:val="28"/>
          <w:szCs w:val="28"/>
        </w:rPr>
      </w:pPr>
      <w:r w:rsidRPr="00281DD3">
        <w:rPr>
          <w:rFonts w:ascii="Times New Roman" w:hAnsi="Times New Roman"/>
          <w:sz w:val="28"/>
          <w:szCs w:val="28"/>
        </w:rPr>
        <w:t>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w:t>
      </w:r>
      <w:r w:rsidR="00CE7613" w:rsidRPr="00281DD3">
        <w:rPr>
          <w:rFonts w:ascii="Times New Roman" w:hAnsi="Times New Roman"/>
          <w:sz w:val="28"/>
          <w:szCs w:val="28"/>
        </w:rPr>
        <w:t xml:space="preserve"> мероприятий</w:t>
      </w:r>
      <w:r w:rsidRPr="00281DD3">
        <w:rPr>
          <w:rFonts w:ascii="Times New Roman" w:hAnsi="Times New Roman"/>
          <w:sz w:val="28"/>
          <w:szCs w:val="28"/>
        </w:rPr>
        <w:t>.</w:t>
      </w:r>
    </w:p>
    <w:p w14:paraId="4C6C2F42" w14:textId="170A3722" w:rsidR="00831A4F" w:rsidRDefault="00831A4F" w:rsidP="004F1F54">
      <w:pPr>
        <w:ind w:firstLine="709"/>
        <w:jc w:val="both"/>
        <w:rPr>
          <w:rFonts w:ascii="Times New Roman" w:hAnsi="Times New Roman"/>
          <w:sz w:val="28"/>
          <w:szCs w:val="28"/>
        </w:rPr>
      </w:pPr>
      <w:r>
        <w:rPr>
          <w:rFonts w:ascii="Times New Roman" w:hAnsi="Times New Roman"/>
          <w:sz w:val="28"/>
          <w:szCs w:val="28"/>
        </w:rPr>
        <w:t xml:space="preserve">Должностными лицами Контрольного органа, уполномоченными на осуществление муниципального контроля, являются сотрудники отдела муниципального контроля (муниципальные служащие) управления районного хозяйства администрации муниципального района </w:t>
      </w:r>
      <w:r w:rsidR="00724BB9">
        <w:rPr>
          <w:rFonts w:ascii="Times New Roman" w:hAnsi="Times New Roman"/>
          <w:sz w:val="28"/>
          <w:szCs w:val="28"/>
        </w:rPr>
        <w:t>«Усть-Вымский»</w:t>
      </w:r>
      <w:r>
        <w:rPr>
          <w:rFonts w:ascii="Times New Roman" w:hAnsi="Times New Roman"/>
          <w:sz w:val="28"/>
          <w:szCs w:val="28"/>
        </w:rPr>
        <w:t xml:space="preserve"> (далее – инспекторы).</w:t>
      </w:r>
    </w:p>
    <w:p w14:paraId="593A433F" w14:textId="06830BDA" w:rsidR="00831A4F" w:rsidRDefault="00831A4F" w:rsidP="004F1F54">
      <w:pPr>
        <w:ind w:firstLine="709"/>
        <w:jc w:val="both"/>
        <w:rPr>
          <w:rFonts w:ascii="Times New Roman" w:hAnsi="Times New Roman"/>
          <w:sz w:val="28"/>
          <w:szCs w:val="28"/>
        </w:rPr>
      </w:pPr>
      <w:r>
        <w:rPr>
          <w:rFonts w:ascii="Times New Roman" w:hAnsi="Times New Roman"/>
          <w:sz w:val="28"/>
          <w:szCs w:val="28"/>
        </w:rPr>
        <w:t>Инспекторами Контрольного органа, уполномоченными на принятие решений о проведении контрольных мероприятий являются руководитель (заместитель руководителя) контрольного органа или иное должностное лицо контрольного органа, уполномоченного в соответствии с настоящим положением принятие решений о проведении контрольных мероприятий.</w:t>
      </w:r>
    </w:p>
    <w:p w14:paraId="3DA9E8FE" w14:textId="77777777" w:rsidR="008D2424" w:rsidRPr="00546443" w:rsidRDefault="008D2424" w:rsidP="008D2424">
      <w:pPr>
        <w:pStyle w:val="a8"/>
        <w:tabs>
          <w:tab w:val="left" w:pos="993"/>
          <w:tab w:val="left" w:pos="1418"/>
        </w:tabs>
        <w:ind w:left="709"/>
        <w:jc w:val="both"/>
        <w:rPr>
          <w:rFonts w:ascii="Times New Roman" w:hAnsi="Times New Roman"/>
          <w:bCs/>
          <w:color w:val="1F497D" w:themeColor="text2"/>
          <w:sz w:val="28"/>
          <w:szCs w:val="28"/>
        </w:rPr>
      </w:pPr>
    </w:p>
    <w:p w14:paraId="31B077C1" w14:textId="77777777" w:rsidR="007B251E" w:rsidRPr="007B251E" w:rsidRDefault="007B251E" w:rsidP="007B251E">
      <w:pPr>
        <w:pStyle w:val="ConsPlusNormal"/>
        <w:ind w:left="3905" w:firstLine="0"/>
        <w:rPr>
          <w:b/>
          <w:sz w:val="28"/>
          <w:szCs w:val="28"/>
        </w:rPr>
      </w:pPr>
    </w:p>
    <w:p w14:paraId="59EEEC92" w14:textId="77777777" w:rsidR="007B251E" w:rsidRPr="007B251E" w:rsidRDefault="007B251E" w:rsidP="007B251E">
      <w:pPr>
        <w:pStyle w:val="ConsPlusTitle"/>
        <w:ind w:left="2410" w:hanging="142"/>
        <w:outlineLvl w:val="1"/>
        <w:rPr>
          <w:sz w:val="28"/>
          <w:szCs w:val="28"/>
        </w:rPr>
      </w:pPr>
      <w:r w:rsidRPr="007B251E">
        <w:rPr>
          <w:sz w:val="28"/>
          <w:szCs w:val="28"/>
        </w:rPr>
        <w:t>II. Управление рисками причинения вреда (ущерба)</w:t>
      </w:r>
    </w:p>
    <w:p w14:paraId="3DF6857D" w14:textId="2BB55E2C" w:rsidR="007B251E" w:rsidRDefault="007B251E" w:rsidP="007B251E">
      <w:pPr>
        <w:pStyle w:val="ConsPlusTitle"/>
        <w:ind w:left="1985" w:hanging="709"/>
        <w:rPr>
          <w:sz w:val="28"/>
          <w:szCs w:val="28"/>
        </w:rPr>
      </w:pPr>
      <w:r w:rsidRPr="007B251E">
        <w:rPr>
          <w:sz w:val="28"/>
          <w:szCs w:val="28"/>
        </w:rPr>
        <w:t xml:space="preserve">                               охраняемым законом ценностям</w:t>
      </w:r>
    </w:p>
    <w:p w14:paraId="67EA98A5" w14:textId="77777777" w:rsidR="007B251E" w:rsidRPr="007B251E" w:rsidRDefault="007B251E" w:rsidP="007B251E">
      <w:pPr>
        <w:pStyle w:val="ConsPlusTitle"/>
        <w:ind w:left="1985" w:hanging="709"/>
        <w:rPr>
          <w:sz w:val="28"/>
          <w:szCs w:val="28"/>
        </w:rPr>
      </w:pPr>
    </w:p>
    <w:p w14:paraId="41901557" w14:textId="0165F3A3" w:rsidR="007B251E" w:rsidRDefault="007954B5" w:rsidP="00D46042">
      <w:pPr>
        <w:pStyle w:val="HTML"/>
        <w:numPr>
          <w:ilvl w:val="1"/>
          <w:numId w:val="1"/>
        </w:numPr>
        <w:tabs>
          <w:tab w:val="clear" w:pos="916"/>
          <w:tab w:val="clear" w:pos="4580"/>
          <w:tab w:val="left" w:pos="426"/>
          <w:tab w:val="left" w:pos="993"/>
          <w:tab w:val="left" w:pos="1418"/>
        </w:tabs>
        <w:ind w:left="0" w:firstLine="567"/>
        <w:jc w:val="both"/>
        <w:rPr>
          <w:rFonts w:ascii="Times New Roman" w:hAnsi="Times New Roman" w:cs="Times New Roman"/>
          <w:sz w:val="28"/>
          <w:szCs w:val="28"/>
        </w:rPr>
      </w:pPr>
      <w:r w:rsidRPr="007B251E">
        <w:rPr>
          <w:rFonts w:ascii="Times New Roman" w:hAnsi="Times New Roman" w:cs="Times New Roman"/>
          <w:sz w:val="28"/>
          <w:szCs w:val="28"/>
        </w:rPr>
        <w:t>Муниципальный</w:t>
      </w:r>
      <w:r w:rsidR="004178DF" w:rsidRPr="007B251E">
        <w:rPr>
          <w:rFonts w:ascii="Times New Roman" w:hAnsi="Times New Roman" w:cs="Times New Roman"/>
          <w:sz w:val="28"/>
          <w:szCs w:val="28"/>
        </w:rPr>
        <w:t xml:space="preserve"> </w:t>
      </w:r>
      <w:r w:rsidR="004E16C8" w:rsidRPr="007B251E">
        <w:rPr>
          <w:rFonts w:ascii="Times New Roman" w:hAnsi="Times New Roman" w:cs="Times New Roman"/>
          <w:sz w:val="28"/>
          <w:szCs w:val="28"/>
        </w:rPr>
        <w:t>жилищн</w:t>
      </w:r>
      <w:r w:rsidRPr="007B251E">
        <w:rPr>
          <w:rFonts w:ascii="Times New Roman" w:hAnsi="Times New Roman" w:cs="Times New Roman"/>
          <w:sz w:val="28"/>
          <w:szCs w:val="28"/>
        </w:rPr>
        <w:t>ый</w:t>
      </w:r>
      <w:r w:rsidR="004E16C8" w:rsidRPr="007B251E">
        <w:rPr>
          <w:rFonts w:ascii="Times New Roman" w:hAnsi="Times New Roman" w:cs="Times New Roman"/>
          <w:sz w:val="28"/>
          <w:szCs w:val="28"/>
        </w:rPr>
        <w:t xml:space="preserve"> </w:t>
      </w:r>
      <w:r w:rsidR="004178DF" w:rsidRPr="007B251E">
        <w:rPr>
          <w:rFonts w:ascii="Times New Roman" w:hAnsi="Times New Roman" w:cs="Times New Roman"/>
          <w:sz w:val="28"/>
          <w:szCs w:val="28"/>
        </w:rPr>
        <w:t>контрол</w:t>
      </w:r>
      <w:r w:rsidRPr="007B251E">
        <w:rPr>
          <w:rFonts w:ascii="Times New Roman" w:hAnsi="Times New Roman" w:cs="Times New Roman"/>
          <w:sz w:val="28"/>
          <w:szCs w:val="28"/>
        </w:rPr>
        <w:t>ь</w:t>
      </w:r>
      <w:r w:rsidR="004178DF" w:rsidRPr="007B251E">
        <w:rPr>
          <w:rFonts w:ascii="Times New Roman" w:hAnsi="Times New Roman" w:cs="Times New Roman"/>
          <w:sz w:val="28"/>
          <w:szCs w:val="28"/>
        </w:rPr>
        <w:t xml:space="preserve"> </w:t>
      </w:r>
      <w:r w:rsidR="004E16C8" w:rsidRPr="007B251E">
        <w:rPr>
          <w:rFonts w:ascii="Times New Roman" w:hAnsi="Times New Roman" w:cs="Times New Roman"/>
          <w:sz w:val="28"/>
          <w:szCs w:val="28"/>
        </w:rPr>
        <w:t xml:space="preserve">на территории </w:t>
      </w:r>
      <w:r w:rsidR="001E4A1E" w:rsidRPr="007B251E">
        <w:rPr>
          <w:rFonts w:ascii="Times New Roman" w:hAnsi="Times New Roman" w:cs="Times New Roman"/>
          <w:sz w:val="28"/>
          <w:szCs w:val="28"/>
        </w:rPr>
        <w:t xml:space="preserve">муниципального района </w:t>
      </w:r>
      <w:r w:rsidR="00724BB9">
        <w:rPr>
          <w:rFonts w:ascii="Times New Roman" w:hAnsi="Times New Roman" w:cs="Times New Roman"/>
          <w:sz w:val="28"/>
          <w:szCs w:val="28"/>
        </w:rPr>
        <w:t>«Усть-Вымский»</w:t>
      </w:r>
      <w:r w:rsidR="00F51B92" w:rsidRPr="007B251E">
        <w:rPr>
          <w:rFonts w:ascii="Times New Roman" w:hAnsi="Times New Roman" w:cs="Times New Roman"/>
          <w:sz w:val="28"/>
          <w:szCs w:val="28"/>
        </w:rPr>
        <w:t xml:space="preserve"> </w:t>
      </w:r>
      <w:r w:rsidRPr="007B251E">
        <w:rPr>
          <w:rFonts w:ascii="Times New Roman" w:hAnsi="Times New Roman" w:cs="Times New Roman"/>
          <w:sz w:val="28"/>
          <w:szCs w:val="28"/>
        </w:rPr>
        <w:t xml:space="preserve">осуществляется на основе </w:t>
      </w:r>
      <w:r w:rsidR="004178DF" w:rsidRPr="007B251E">
        <w:rPr>
          <w:rFonts w:ascii="Times New Roman" w:hAnsi="Times New Roman" w:cs="Times New Roman"/>
          <w:sz w:val="28"/>
          <w:szCs w:val="28"/>
        </w:rPr>
        <w:t xml:space="preserve">управления рисками </w:t>
      </w:r>
      <w:r w:rsidRPr="007B251E">
        <w:rPr>
          <w:rFonts w:ascii="Times New Roman" w:hAnsi="Times New Roman" w:cs="Times New Roman"/>
          <w:sz w:val="28"/>
          <w:szCs w:val="28"/>
        </w:rPr>
        <w:t>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r w:rsidR="008D2424" w:rsidRPr="007B251E">
        <w:rPr>
          <w:rFonts w:ascii="Times New Roman" w:hAnsi="Times New Roman" w:cs="Times New Roman"/>
          <w:sz w:val="28"/>
          <w:szCs w:val="28"/>
        </w:rPr>
        <w:t>.</w:t>
      </w:r>
    </w:p>
    <w:p w14:paraId="06C67E61" w14:textId="2DEEE9E7" w:rsidR="00477334" w:rsidRPr="007B251E" w:rsidRDefault="007954B5" w:rsidP="007B251E">
      <w:pPr>
        <w:pStyle w:val="HTML"/>
        <w:tabs>
          <w:tab w:val="clear" w:pos="916"/>
          <w:tab w:val="clear" w:pos="4580"/>
          <w:tab w:val="left" w:pos="426"/>
          <w:tab w:val="left" w:pos="993"/>
          <w:tab w:val="left" w:pos="1418"/>
        </w:tabs>
        <w:ind w:left="567"/>
        <w:jc w:val="both"/>
        <w:rPr>
          <w:rFonts w:ascii="Times New Roman" w:hAnsi="Times New Roman" w:cs="Times New Roman"/>
          <w:sz w:val="28"/>
          <w:szCs w:val="28"/>
        </w:rPr>
      </w:pPr>
      <w:r w:rsidRPr="007B251E">
        <w:rPr>
          <w:rFonts w:ascii="Times New Roman" w:hAnsi="Times New Roman" w:cs="Times New Roman"/>
          <w:sz w:val="28"/>
          <w:szCs w:val="28"/>
        </w:rPr>
        <w:t xml:space="preserve"> </w:t>
      </w:r>
    </w:p>
    <w:p w14:paraId="48B85405" w14:textId="41FA2651" w:rsidR="0024234A" w:rsidRPr="007B251E" w:rsidRDefault="007954B5" w:rsidP="00D46042">
      <w:pPr>
        <w:pStyle w:val="HTML"/>
        <w:numPr>
          <w:ilvl w:val="1"/>
          <w:numId w:val="1"/>
        </w:numPr>
        <w:tabs>
          <w:tab w:val="clear" w:pos="916"/>
          <w:tab w:val="left" w:pos="426"/>
          <w:tab w:val="left" w:pos="993"/>
          <w:tab w:val="left" w:pos="1418"/>
        </w:tabs>
        <w:ind w:left="0" w:firstLine="567"/>
        <w:jc w:val="both"/>
        <w:rPr>
          <w:rFonts w:ascii="Times New Roman" w:hAnsi="Times New Roman" w:cs="Times New Roman"/>
          <w:sz w:val="28"/>
          <w:szCs w:val="28"/>
        </w:rPr>
      </w:pPr>
      <w:r w:rsidRPr="007B251E">
        <w:rPr>
          <w:rFonts w:ascii="Times New Roman" w:hAnsi="Times New Roman"/>
          <w:sz w:val="28"/>
        </w:rPr>
        <w:t>В целях управления рисками причинения вреда (</w:t>
      </w:r>
      <w:r w:rsidR="00974F50" w:rsidRPr="007B251E">
        <w:rPr>
          <w:rFonts w:ascii="Times New Roman" w:hAnsi="Times New Roman"/>
          <w:sz w:val="28"/>
        </w:rPr>
        <w:t xml:space="preserve">ущерба) </w:t>
      </w:r>
      <w:r w:rsidR="00974F50">
        <w:rPr>
          <w:rFonts w:ascii="Times New Roman" w:hAnsi="Times New Roman"/>
          <w:sz w:val="28"/>
        </w:rPr>
        <w:t>охраняемым</w:t>
      </w:r>
      <w:r w:rsidR="008D2424" w:rsidRPr="007B251E">
        <w:rPr>
          <w:rFonts w:ascii="Times New Roman" w:hAnsi="Times New Roman" w:cs="Times New Roman"/>
          <w:sz w:val="28"/>
          <w:szCs w:val="28"/>
        </w:rPr>
        <w:t xml:space="preserve"> законом ценностям</w:t>
      </w:r>
      <w:r w:rsidR="008D2424" w:rsidRPr="007B251E">
        <w:rPr>
          <w:sz w:val="22"/>
        </w:rPr>
        <w:t xml:space="preserve"> </w:t>
      </w:r>
      <w:r w:rsidRPr="007B251E">
        <w:rPr>
          <w:rFonts w:ascii="Times New Roman" w:hAnsi="Times New Roman"/>
          <w:sz w:val="28"/>
        </w:rPr>
        <w:t>при осуществлении муниципального контроля</w:t>
      </w:r>
      <w:r w:rsidR="00974F50">
        <w:rPr>
          <w:rFonts w:ascii="Times New Roman" w:hAnsi="Times New Roman"/>
          <w:sz w:val="28"/>
        </w:rPr>
        <w:t xml:space="preserve"> </w:t>
      </w:r>
      <w:r w:rsidR="008D2424" w:rsidRPr="007B251E">
        <w:rPr>
          <w:rFonts w:ascii="Times New Roman" w:hAnsi="Times New Roman"/>
          <w:sz w:val="28"/>
        </w:rPr>
        <w:t>объекты</w:t>
      </w:r>
      <w:r w:rsidR="00564067" w:rsidRPr="007B251E">
        <w:rPr>
          <w:rFonts w:ascii="Times New Roman" w:hAnsi="Times New Roman"/>
          <w:sz w:val="28"/>
        </w:rPr>
        <w:t xml:space="preserve"> </w:t>
      </w:r>
      <w:r w:rsidR="008D2424" w:rsidRPr="007B251E">
        <w:rPr>
          <w:rFonts w:ascii="Times New Roman" w:hAnsi="Times New Roman"/>
          <w:sz w:val="28"/>
        </w:rPr>
        <w:t>контроля</w:t>
      </w:r>
      <w:r w:rsidR="00564067" w:rsidRPr="007B251E">
        <w:rPr>
          <w:rFonts w:ascii="Times New Roman" w:hAnsi="Times New Roman"/>
          <w:sz w:val="28"/>
        </w:rPr>
        <w:t xml:space="preserve"> </w:t>
      </w:r>
      <w:r w:rsidRPr="007B251E">
        <w:rPr>
          <w:rFonts w:ascii="Times New Roman" w:hAnsi="Times New Roman"/>
          <w:sz w:val="28"/>
        </w:rPr>
        <w:t>могут</w:t>
      </w:r>
      <w:r w:rsidR="00564067" w:rsidRPr="007B251E">
        <w:rPr>
          <w:rFonts w:ascii="Times New Roman" w:hAnsi="Times New Roman"/>
          <w:sz w:val="28"/>
        </w:rPr>
        <w:t xml:space="preserve"> </w:t>
      </w:r>
      <w:r w:rsidRPr="007B251E">
        <w:rPr>
          <w:rFonts w:ascii="Times New Roman" w:hAnsi="Times New Roman"/>
          <w:sz w:val="28"/>
        </w:rPr>
        <w:t>быть</w:t>
      </w:r>
      <w:r w:rsidR="00564067" w:rsidRPr="007B251E">
        <w:rPr>
          <w:rFonts w:ascii="Times New Roman" w:hAnsi="Times New Roman"/>
          <w:sz w:val="28"/>
        </w:rPr>
        <w:t xml:space="preserve"> </w:t>
      </w:r>
      <w:r w:rsidRPr="007B251E">
        <w:rPr>
          <w:rFonts w:ascii="Times New Roman" w:hAnsi="Times New Roman"/>
          <w:sz w:val="28"/>
        </w:rPr>
        <w:t>отнесены</w:t>
      </w:r>
      <w:r w:rsidR="00564067" w:rsidRPr="007B251E">
        <w:rPr>
          <w:rFonts w:ascii="Times New Roman" w:hAnsi="Times New Roman"/>
          <w:sz w:val="28"/>
        </w:rPr>
        <w:t xml:space="preserve"> </w:t>
      </w:r>
      <w:r w:rsidRPr="007B251E">
        <w:rPr>
          <w:rFonts w:ascii="Times New Roman" w:hAnsi="Times New Roman"/>
          <w:sz w:val="28"/>
        </w:rPr>
        <w:t>к</w:t>
      </w:r>
      <w:r w:rsidR="00564067" w:rsidRPr="007B251E">
        <w:rPr>
          <w:rFonts w:ascii="Times New Roman" w:hAnsi="Times New Roman"/>
          <w:sz w:val="28"/>
        </w:rPr>
        <w:t xml:space="preserve"> </w:t>
      </w:r>
      <w:r w:rsidRPr="007B251E">
        <w:rPr>
          <w:rFonts w:ascii="Times New Roman" w:hAnsi="Times New Roman"/>
          <w:sz w:val="28"/>
        </w:rPr>
        <w:t>одной из следующих категорий</w:t>
      </w:r>
      <w:r w:rsidR="00564067" w:rsidRPr="007B251E">
        <w:rPr>
          <w:rFonts w:ascii="Times New Roman" w:hAnsi="Times New Roman"/>
          <w:sz w:val="28"/>
        </w:rPr>
        <w:t xml:space="preserve"> </w:t>
      </w:r>
      <w:r w:rsidRPr="007B251E">
        <w:rPr>
          <w:rFonts w:ascii="Times New Roman" w:hAnsi="Times New Roman"/>
          <w:sz w:val="28"/>
        </w:rPr>
        <w:t>риска причинения вреда (ущерба) (далее – категории риска):</w:t>
      </w:r>
    </w:p>
    <w:p w14:paraId="37B7EAFD" w14:textId="247CFC3C" w:rsidR="007954B5" w:rsidRPr="007B251E" w:rsidRDefault="007954B5" w:rsidP="00D46042">
      <w:pPr>
        <w:pStyle w:val="a8"/>
        <w:widowControl/>
        <w:numPr>
          <w:ilvl w:val="0"/>
          <w:numId w:val="4"/>
        </w:numPr>
        <w:tabs>
          <w:tab w:val="left" w:pos="993"/>
          <w:tab w:val="left" w:pos="1418"/>
        </w:tabs>
        <w:ind w:left="0" w:firstLine="709"/>
        <w:jc w:val="both"/>
        <w:rPr>
          <w:rFonts w:ascii="Times New Roman" w:hAnsi="Times New Roman"/>
          <w:sz w:val="28"/>
        </w:rPr>
      </w:pPr>
      <w:r w:rsidRPr="007B251E">
        <w:rPr>
          <w:rFonts w:ascii="Times New Roman" w:hAnsi="Times New Roman"/>
          <w:sz w:val="28"/>
        </w:rPr>
        <w:t>средний риск;</w:t>
      </w:r>
    </w:p>
    <w:p w14:paraId="2CAEF8A7" w14:textId="3064E242" w:rsidR="007954B5" w:rsidRPr="007B251E" w:rsidRDefault="007954B5" w:rsidP="00D46042">
      <w:pPr>
        <w:pStyle w:val="a8"/>
        <w:widowControl/>
        <w:numPr>
          <w:ilvl w:val="0"/>
          <w:numId w:val="4"/>
        </w:numPr>
        <w:tabs>
          <w:tab w:val="left" w:pos="993"/>
          <w:tab w:val="left" w:pos="1418"/>
        </w:tabs>
        <w:ind w:left="0" w:firstLine="709"/>
        <w:jc w:val="both"/>
        <w:rPr>
          <w:rFonts w:ascii="Times New Roman" w:hAnsi="Times New Roman"/>
          <w:sz w:val="28"/>
        </w:rPr>
      </w:pPr>
      <w:r w:rsidRPr="007B251E">
        <w:rPr>
          <w:rFonts w:ascii="Times New Roman" w:hAnsi="Times New Roman"/>
          <w:sz w:val="28"/>
        </w:rPr>
        <w:t>умеренный риск;</w:t>
      </w:r>
    </w:p>
    <w:p w14:paraId="3847D34C" w14:textId="39D85751" w:rsidR="00477334" w:rsidRDefault="007954B5" w:rsidP="00D46042">
      <w:pPr>
        <w:pStyle w:val="a8"/>
        <w:widowControl/>
        <w:numPr>
          <w:ilvl w:val="0"/>
          <w:numId w:val="4"/>
        </w:numPr>
        <w:tabs>
          <w:tab w:val="left" w:pos="993"/>
          <w:tab w:val="left" w:pos="1418"/>
        </w:tabs>
        <w:ind w:left="0" w:firstLine="709"/>
        <w:jc w:val="both"/>
        <w:rPr>
          <w:rFonts w:ascii="Times New Roman" w:hAnsi="Times New Roman"/>
          <w:sz w:val="28"/>
        </w:rPr>
      </w:pPr>
      <w:r w:rsidRPr="007B251E">
        <w:rPr>
          <w:rFonts w:ascii="Times New Roman" w:hAnsi="Times New Roman"/>
          <w:sz w:val="28"/>
        </w:rPr>
        <w:t>низкий риск.</w:t>
      </w:r>
    </w:p>
    <w:p w14:paraId="3B9A8D8D" w14:textId="77777777" w:rsidR="007B251E" w:rsidRPr="007B251E" w:rsidRDefault="007B251E" w:rsidP="007B251E">
      <w:pPr>
        <w:pStyle w:val="a8"/>
        <w:widowControl/>
        <w:tabs>
          <w:tab w:val="left" w:pos="993"/>
          <w:tab w:val="left" w:pos="1418"/>
        </w:tabs>
        <w:ind w:left="709"/>
        <w:jc w:val="both"/>
        <w:rPr>
          <w:rFonts w:ascii="Times New Roman" w:hAnsi="Times New Roman"/>
          <w:sz w:val="28"/>
        </w:rPr>
      </w:pPr>
    </w:p>
    <w:p w14:paraId="15F1387B" w14:textId="33352CDF" w:rsidR="00477334" w:rsidRPr="007B251E" w:rsidRDefault="007954B5" w:rsidP="00D46042">
      <w:pPr>
        <w:pStyle w:val="a8"/>
        <w:widowControl/>
        <w:numPr>
          <w:ilvl w:val="1"/>
          <w:numId w:val="1"/>
        </w:numPr>
        <w:tabs>
          <w:tab w:val="left" w:pos="993"/>
          <w:tab w:val="left" w:pos="1418"/>
        </w:tabs>
        <w:ind w:left="0" w:firstLine="567"/>
        <w:jc w:val="both"/>
        <w:rPr>
          <w:rFonts w:ascii="Times New Roman" w:hAnsi="Times New Roman"/>
          <w:sz w:val="28"/>
        </w:rPr>
      </w:pPr>
      <w:r w:rsidRPr="007B251E">
        <w:rPr>
          <w:rFonts w:ascii="Times New Roman" w:hAnsi="Times New Roman"/>
          <w:sz w:val="28"/>
        </w:rPr>
        <w:t xml:space="preserve">Критерии отнесения объектов контроля к категориям </w:t>
      </w:r>
      <w:r w:rsidR="0003083B" w:rsidRPr="007B251E">
        <w:rPr>
          <w:rFonts w:ascii="Times New Roman" w:hAnsi="Times New Roman"/>
          <w:sz w:val="28"/>
        </w:rPr>
        <w:t xml:space="preserve">риска причинения вреда (ущерба) в рамках осуществления муниципального контроля установлены приложением </w:t>
      </w:r>
      <w:r w:rsidR="00477334" w:rsidRPr="007B251E">
        <w:rPr>
          <w:rFonts w:ascii="Times New Roman" w:hAnsi="Times New Roman"/>
          <w:sz w:val="28"/>
        </w:rPr>
        <w:t>1</w:t>
      </w:r>
      <w:r w:rsidR="0003083B" w:rsidRPr="007B251E">
        <w:rPr>
          <w:rFonts w:ascii="Times New Roman" w:hAnsi="Times New Roman"/>
          <w:sz w:val="28"/>
        </w:rPr>
        <w:t xml:space="preserve"> к настоящему Положению.</w:t>
      </w:r>
    </w:p>
    <w:p w14:paraId="1A0727E7" w14:textId="77777777" w:rsidR="007B251E" w:rsidRPr="00564067" w:rsidRDefault="007B251E" w:rsidP="007B251E">
      <w:pPr>
        <w:pStyle w:val="a8"/>
        <w:widowControl/>
        <w:tabs>
          <w:tab w:val="left" w:pos="993"/>
          <w:tab w:val="left" w:pos="1418"/>
        </w:tabs>
        <w:ind w:left="709"/>
        <w:jc w:val="both"/>
        <w:rPr>
          <w:rFonts w:ascii="Times New Roman" w:hAnsi="Times New Roman"/>
          <w:color w:val="00B050"/>
          <w:sz w:val="28"/>
        </w:rPr>
      </w:pPr>
    </w:p>
    <w:p w14:paraId="7A755FA6" w14:textId="176ABB9B" w:rsidR="00477334" w:rsidRDefault="00564067" w:rsidP="00D46042">
      <w:pPr>
        <w:pStyle w:val="a8"/>
        <w:widowControl/>
        <w:numPr>
          <w:ilvl w:val="1"/>
          <w:numId w:val="1"/>
        </w:numPr>
        <w:tabs>
          <w:tab w:val="left" w:pos="993"/>
          <w:tab w:val="left" w:pos="1418"/>
        </w:tabs>
        <w:ind w:left="0" w:firstLine="567"/>
        <w:jc w:val="both"/>
        <w:rPr>
          <w:rFonts w:ascii="Times New Roman" w:hAnsi="Times New Roman"/>
          <w:sz w:val="28"/>
        </w:rPr>
      </w:pPr>
      <w:r w:rsidRPr="009659E0">
        <w:rPr>
          <w:rFonts w:ascii="Times New Roman" w:hAnsi="Times New Roman"/>
          <w:sz w:val="28"/>
          <w:szCs w:val="28"/>
          <w:lang w:val="ru-RU"/>
        </w:rPr>
        <w:t xml:space="preserve">Контрольный </w:t>
      </w:r>
      <w:r w:rsidRPr="009659E0">
        <w:rPr>
          <w:rFonts w:ascii="Times New Roman" w:hAnsi="Times New Roman"/>
          <w:sz w:val="28"/>
          <w:szCs w:val="28"/>
        </w:rPr>
        <w:t xml:space="preserve">орган осуществляет категорирование объектов контроля в порядке, установленном </w:t>
      </w:r>
      <w:hyperlink r:id="rId11">
        <w:r w:rsidRPr="009659E0">
          <w:rPr>
            <w:rFonts w:ascii="Times New Roman" w:hAnsi="Times New Roman"/>
            <w:sz w:val="28"/>
            <w:szCs w:val="28"/>
          </w:rPr>
          <w:t>статьей 24</w:t>
        </w:r>
      </w:hyperlink>
      <w:r w:rsidRPr="009659E0">
        <w:rPr>
          <w:rFonts w:ascii="Times New Roman" w:hAnsi="Times New Roman"/>
          <w:sz w:val="28"/>
          <w:szCs w:val="28"/>
        </w:rPr>
        <w:t xml:space="preserve"> Федерального закона </w:t>
      </w:r>
      <w:r w:rsidR="006C3787">
        <w:rPr>
          <w:rFonts w:ascii="Times New Roman" w:hAnsi="Times New Roman"/>
          <w:sz w:val="28"/>
          <w:szCs w:val="28"/>
        </w:rPr>
        <w:t>№</w:t>
      </w:r>
      <w:r w:rsidRPr="009659E0">
        <w:rPr>
          <w:rFonts w:ascii="Times New Roman" w:hAnsi="Times New Roman"/>
          <w:sz w:val="28"/>
          <w:szCs w:val="28"/>
        </w:rPr>
        <w:t xml:space="preserve"> 248-ФЗ.</w:t>
      </w:r>
      <w:r w:rsidRPr="00F25895">
        <w:rPr>
          <w:rFonts w:ascii="Times New Roman" w:hAnsi="Times New Roman"/>
          <w:sz w:val="28"/>
          <w:szCs w:val="28"/>
          <w:lang w:val="ru-RU"/>
        </w:rPr>
        <w:t xml:space="preserve"> </w:t>
      </w:r>
      <w:r w:rsidR="0003083B" w:rsidRPr="00F25895">
        <w:rPr>
          <w:rFonts w:ascii="Times New Roman" w:hAnsi="Times New Roman"/>
          <w:sz w:val="28"/>
        </w:rPr>
        <w:t xml:space="preserve">Отнесение </w:t>
      </w:r>
      <w:r w:rsidR="0003083B" w:rsidRPr="00F25895">
        <w:rPr>
          <w:rFonts w:ascii="Times New Roman" w:hAnsi="Times New Roman"/>
          <w:sz w:val="28"/>
        </w:rPr>
        <w:lastRenderedPageBreak/>
        <w:t xml:space="preserve">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0003083B" w:rsidRPr="0031010E">
        <w:rPr>
          <w:rFonts w:ascii="Times New Roman" w:hAnsi="Times New Roman"/>
          <w:sz w:val="28"/>
        </w:rPr>
        <w:t>ценностям.</w:t>
      </w:r>
    </w:p>
    <w:p w14:paraId="22C89DA7" w14:textId="77777777" w:rsidR="0031010E" w:rsidRPr="0031010E" w:rsidRDefault="0031010E" w:rsidP="0031010E">
      <w:pPr>
        <w:widowControl/>
        <w:tabs>
          <w:tab w:val="left" w:pos="993"/>
          <w:tab w:val="left" w:pos="1418"/>
        </w:tabs>
        <w:jc w:val="both"/>
        <w:rPr>
          <w:rFonts w:ascii="Times New Roman" w:hAnsi="Times New Roman"/>
          <w:sz w:val="28"/>
        </w:rPr>
      </w:pPr>
    </w:p>
    <w:p w14:paraId="7E96298E" w14:textId="7113350F" w:rsidR="00477334" w:rsidRPr="008B716A" w:rsidRDefault="003911F8" w:rsidP="00D46042">
      <w:pPr>
        <w:pStyle w:val="a8"/>
        <w:widowControl/>
        <w:numPr>
          <w:ilvl w:val="1"/>
          <w:numId w:val="1"/>
        </w:numPr>
        <w:tabs>
          <w:tab w:val="left" w:pos="993"/>
          <w:tab w:val="left" w:pos="1418"/>
        </w:tabs>
        <w:ind w:left="0" w:firstLine="567"/>
        <w:jc w:val="both"/>
        <w:rPr>
          <w:rFonts w:ascii="Times New Roman" w:hAnsi="Times New Roman"/>
          <w:sz w:val="28"/>
        </w:rPr>
      </w:pPr>
      <w:r w:rsidRPr="0031010E">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в </w:t>
      </w:r>
      <w:r w:rsidRPr="008B716A">
        <w:rPr>
          <w:rFonts w:ascii="Times New Roman" w:hAnsi="Times New Roman"/>
          <w:sz w:val="28"/>
        </w:rPr>
        <w:t xml:space="preserve">приложении </w:t>
      </w:r>
      <w:r w:rsidR="00477334" w:rsidRPr="008B716A">
        <w:rPr>
          <w:rFonts w:ascii="Times New Roman" w:hAnsi="Times New Roman"/>
          <w:sz w:val="28"/>
        </w:rPr>
        <w:t>2</w:t>
      </w:r>
      <w:r w:rsidRPr="008B716A">
        <w:rPr>
          <w:rFonts w:ascii="Times New Roman" w:hAnsi="Times New Roman"/>
          <w:sz w:val="28"/>
        </w:rPr>
        <w:t xml:space="preserve"> к настоящему Положению.</w:t>
      </w:r>
    </w:p>
    <w:p w14:paraId="08E7835A" w14:textId="77777777" w:rsidR="0031010E" w:rsidRPr="008B716A" w:rsidRDefault="0031010E" w:rsidP="0031010E">
      <w:pPr>
        <w:widowControl/>
        <w:tabs>
          <w:tab w:val="left" w:pos="993"/>
          <w:tab w:val="left" w:pos="1418"/>
        </w:tabs>
        <w:jc w:val="both"/>
        <w:rPr>
          <w:rFonts w:ascii="Times New Roman" w:hAnsi="Times New Roman"/>
          <w:color w:val="auto"/>
          <w:sz w:val="28"/>
        </w:rPr>
      </w:pPr>
    </w:p>
    <w:p w14:paraId="57924AEC" w14:textId="254ECC4F" w:rsidR="00477334" w:rsidRPr="008B716A" w:rsidRDefault="003911F8" w:rsidP="00D46042">
      <w:pPr>
        <w:pStyle w:val="a8"/>
        <w:widowControl/>
        <w:numPr>
          <w:ilvl w:val="1"/>
          <w:numId w:val="1"/>
        </w:numPr>
        <w:tabs>
          <w:tab w:val="left" w:pos="993"/>
          <w:tab w:val="left" w:pos="1418"/>
        </w:tabs>
        <w:ind w:left="0" w:firstLine="567"/>
        <w:jc w:val="both"/>
        <w:rPr>
          <w:rFonts w:ascii="Times New Roman" w:hAnsi="Times New Roman"/>
          <w:sz w:val="28"/>
        </w:rPr>
      </w:pPr>
      <w:r w:rsidRPr="008B716A">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5B00B742" w14:textId="77777777" w:rsidR="005D393A" w:rsidRPr="008B716A" w:rsidRDefault="005D393A" w:rsidP="005D393A">
      <w:pPr>
        <w:widowControl/>
        <w:tabs>
          <w:tab w:val="left" w:pos="993"/>
          <w:tab w:val="left" w:pos="1418"/>
        </w:tabs>
        <w:jc w:val="both"/>
        <w:rPr>
          <w:rFonts w:ascii="Times New Roman" w:hAnsi="Times New Roman"/>
          <w:color w:val="auto"/>
          <w:sz w:val="28"/>
        </w:rPr>
      </w:pPr>
    </w:p>
    <w:p w14:paraId="6B55CAD4" w14:textId="6BEA0BC3" w:rsidR="00477334" w:rsidRPr="008B716A" w:rsidRDefault="003911F8" w:rsidP="00D46042">
      <w:pPr>
        <w:pStyle w:val="a8"/>
        <w:widowControl/>
        <w:numPr>
          <w:ilvl w:val="1"/>
          <w:numId w:val="1"/>
        </w:numPr>
        <w:tabs>
          <w:tab w:val="left" w:pos="993"/>
          <w:tab w:val="left" w:pos="1418"/>
        </w:tabs>
        <w:ind w:left="0" w:firstLine="567"/>
        <w:jc w:val="both"/>
        <w:rPr>
          <w:rFonts w:ascii="Times New Roman" w:hAnsi="Times New Roman"/>
          <w:sz w:val="28"/>
        </w:rPr>
      </w:pPr>
      <w:r w:rsidRPr="008B716A">
        <w:rPr>
          <w:rFonts w:ascii="Times New Roman" w:hAnsi="Times New Roman"/>
          <w:sz w:val="28"/>
        </w:rPr>
        <w:t>Контрольный орган в течении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CD22CBB" w14:textId="707FD7BB" w:rsidR="00477334" w:rsidRPr="00477334" w:rsidRDefault="00987345" w:rsidP="00987345">
      <w:pPr>
        <w:pStyle w:val="a8"/>
        <w:widowControl/>
        <w:tabs>
          <w:tab w:val="left" w:pos="426"/>
        </w:tabs>
        <w:spacing w:before="260" w:after="260"/>
        <w:ind w:left="0"/>
        <w:contextualSpacing w:val="0"/>
        <w:jc w:val="center"/>
        <w:rPr>
          <w:rFonts w:ascii="Times New Roman" w:hAnsi="Times New Roman"/>
          <w:b/>
          <w:sz w:val="28"/>
        </w:rPr>
      </w:pPr>
      <w:r w:rsidRPr="009F6937">
        <w:rPr>
          <w:b/>
          <w:bCs/>
          <w:sz w:val="22"/>
          <w:highlight w:val="yellow"/>
        </w:rPr>
        <w:t>III.</w:t>
      </w:r>
      <w:r w:rsidRPr="009F6937">
        <w:rPr>
          <w:sz w:val="22"/>
          <w:highlight w:val="yellow"/>
        </w:rPr>
        <w:t xml:space="preserve"> </w:t>
      </w:r>
      <w:r w:rsidR="00477334" w:rsidRPr="009F6937">
        <w:rPr>
          <w:rFonts w:ascii="Times New Roman" w:hAnsi="Times New Roman"/>
          <w:b/>
          <w:sz w:val="28"/>
          <w:highlight w:val="yellow"/>
          <w:lang w:val="ru-RU"/>
        </w:rPr>
        <w:t>Профилактика рисков причинения вреда (ущерба)</w:t>
      </w:r>
      <w:r w:rsidR="00477334" w:rsidRPr="009F6937">
        <w:rPr>
          <w:rFonts w:ascii="Times New Roman" w:hAnsi="Times New Roman"/>
          <w:b/>
          <w:sz w:val="28"/>
          <w:highlight w:val="yellow"/>
          <w:lang w:val="ru-RU"/>
        </w:rPr>
        <w:br/>
        <w:t>охраняемым законом ценностям</w:t>
      </w:r>
    </w:p>
    <w:p w14:paraId="4A609B16" w14:textId="03EDD268" w:rsidR="008649EC" w:rsidRPr="00987345" w:rsidRDefault="00987345" w:rsidP="00D46042">
      <w:pPr>
        <w:pStyle w:val="ConsPlusNormal"/>
        <w:numPr>
          <w:ilvl w:val="0"/>
          <w:numId w:val="10"/>
        </w:numPr>
        <w:tabs>
          <w:tab w:val="left" w:pos="993"/>
          <w:tab w:val="left" w:pos="1418"/>
        </w:tabs>
        <w:ind w:left="0" w:firstLine="567"/>
        <w:jc w:val="both"/>
        <w:rPr>
          <w:sz w:val="28"/>
          <w:szCs w:val="28"/>
        </w:rPr>
      </w:pPr>
      <w:r w:rsidRPr="00987345">
        <w:rPr>
          <w:sz w:val="28"/>
          <w:szCs w:val="28"/>
        </w:rPr>
        <w:t xml:space="preserve">Профилактические мероприятия осуществляются в соответствии с </w:t>
      </w:r>
      <w:hyperlink r:id="rId12">
        <w:r w:rsidRPr="00987345">
          <w:rPr>
            <w:color w:val="0000FF"/>
            <w:sz w:val="28"/>
            <w:szCs w:val="28"/>
          </w:rPr>
          <w:t>главой 10</w:t>
        </w:r>
      </w:hyperlink>
      <w:r w:rsidRPr="00987345">
        <w:rPr>
          <w:sz w:val="28"/>
          <w:szCs w:val="28"/>
        </w:rPr>
        <w:t xml:space="preserve"> Федерального закона </w:t>
      </w:r>
      <w:r w:rsidR="006C3787">
        <w:rPr>
          <w:sz w:val="28"/>
          <w:szCs w:val="28"/>
        </w:rPr>
        <w:t>№</w:t>
      </w:r>
      <w:r w:rsidRPr="00987345">
        <w:rPr>
          <w:sz w:val="28"/>
          <w:szCs w:val="28"/>
        </w:rPr>
        <w:t xml:space="preserve"> 248-ФЗ.</w:t>
      </w:r>
    </w:p>
    <w:p w14:paraId="216A4B1F" w14:textId="0552C151"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w:t>
      </w:r>
      <w:hyperlink r:id="rId13">
        <w:r w:rsidRPr="007D58F4">
          <w:rPr>
            <w:color w:val="0000FF"/>
            <w:sz w:val="28"/>
            <w:szCs w:val="28"/>
          </w:rPr>
          <w:t>постановлением</w:t>
        </w:r>
      </w:hyperlink>
      <w:r w:rsidRPr="007D58F4">
        <w:rPr>
          <w:sz w:val="28"/>
          <w:szCs w:val="28"/>
        </w:rPr>
        <w:t xml:space="preserve"> Правительства Российской Федерации от 25 июня 2021 года </w:t>
      </w:r>
      <w:r w:rsidR="006C3787">
        <w:rPr>
          <w:sz w:val="28"/>
          <w:szCs w:val="28"/>
        </w:rPr>
        <w:t>№</w:t>
      </w:r>
      <w:r w:rsidRPr="007D58F4">
        <w:rPr>
          <w:sz w:val="28"/>
          <w:szCs w:val="28"/>
        </w:rPr>
        <w:t xml:space="preserve"> 990 </w:t>
      </w:r>
      <w:r w:rsidR="00281DD3">
        <w:rPr>
          <w:sz w:val="28"/>
          <w:szCs w:val="28"/>
        </w:rPr>
        <w:t>«</w:t>
      </w:r>
      <w:r w:rsidRPr="007D58F4">
        <w:rPr>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281DD3">
        <w:rPr>
          <w:sz w:val="28"/>
          <w:szCs w:val="28"/>
        </w:rPr>
        <w:t>»</w:t>
      </w:r>
      <w:r w:rsidRPr="007D58F4">
        <w:rPr>
          <w:sz w:val="28"/>
          <w:szCs w:val="28"/>
        </w:rPr>
        <w:t>.</w:t>
      </w:r>
    </w:p>
    <w:p w14:paraId="7DCEB2F3" w14:textId="77777777"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Утвержденная программа профилактики размещается на официальном сайте Контрольного органа.</w:t>
      </w:r>
    </w:p>
    <w:p w14:paraId="40A1CA1E" w14:textId="77777777"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При осуществлении муниципального контроля Контрольный орган проводит следующие виды профилактических мероприятий:</w:t>
      </w:r>
    </w:p>
    <w:p w14:paraId="19D3A802" w14:textId="77777777" w:rsidR="00987345" w:rsidRPr="009F6937" w:rsidRDefault="00987345" w:rsidP="005D393A">
      <w:pPr>
        <w:pStyle w:val="ConsPlusNormal"/>
        <w:jc w:val="both"/>
        <w:rPr>
          <w:sz w:val="28"/>
          <w:szCs w:val="28"/>
          <w:highlight w:val="yellow"/>
        </w:rPr>
      </w:pPr>
      <w:r w:rsidRPr="009F6937">
        <w:rPr>
          <w:sz w:val="28"/>
          <w:szCs w:val="28"/>
          <w:highlight w:val="yellow"/>
        </w:rPr>
        <w:t>1) информирование;</w:t>
      </w:r>
    </w:p>
    <w:p w14:paraId="67E116A9" w14:textId="77777777" w:rsidR="00987345" w:rsidRPr="009F6937" w:rsidRDefault="00987345" w:rsidP="005D393A">
      <w:pPr>
        <w:pStyle w:val="ConsPlusNormal"/>
        <w:jc w:val="both"/>
        <w:rPr>
          <w:sz w:val="28"/>
          <w:szCs w:val="28"/>
          <w:highlight w:val="yellow"/>
        </w:rPr>
      </w:pPr>
      <w:r w:rsidRPr="009F6937">
        <w:rPr>
          <w:sz w:val="28"/>
          <w:szCs w:val="28"/>
          <w:highlight w:val="yellow"/>
        </w:rPr>
        <w:t>2) объявление предостережения;</w:t>
      </w:r>
    </w:p>
    <w:p w14:paraId="412F4B9A" w14:textId="77777777" w:rsidR="00987345" w:rsidRPr="009F6937" w:rsidRDefault="00987345" w:rsidP="005D393A">
      <w:pPr>
        <w:pStyle w:val="ConsPlusNormal"/>
        <w:jc w:val="both"/>
        <w:rPr>
          <w:sz w:val="28"/>
          <w:szCs w:val="28"/>
          <w:highlight w:val="yellow"/>
        </w:rPr>
      </w:pPr>
      <w:r w:rsidRPr="009F6937">
        <w:rPr>
          <w:sz w:val="28"/>
          <w:szCs w:val="28"/>
          <w:highlight w:val="yellow"/>
        </w:rPr>
        <w:t>3) консультирование;</w:t>
      </w:r>
    </w:p>
    <w:p w14:paraId="22CC3320" w14:textId="556DB7B2" w:rsidR="00987345" w:rsidRDefault="00987345" w:rsidP="00D57D95">
      <w:pPr>
        <w:pStyle w:val="ConsPlusNormal"/>
        <w:jc w:val="both"/>
        <w:rPr>
          <w:sz w:val="28"/>
          <w:szCs w:val="28"/>
        </w:rPr>
      </w:pPr>
      <w:r w:rsidRPr="009F6937">
        <w:rPr>
          <w:sz w:val="28"/>
          <w:szCs w:val="28"/>
          <w:highlight w:val="yellow"/>
        </w:rPr>
        <w:t>4) профилактический визит.</w:t>
      </w:r>
    </w:p>
    <w:p w14:paraId="6D2CFA3C" w14:textId="77777777" w:rsidR="00D57D95" w:rsidRPr="007D58F4" w:rsidRDefault="00D57D95" w:rsidP="00D57D95">
      <w:pPr>
        <w:pStyle w:val="ConsPlusNormal"/>
        <w:jc w:val="both"/>
        <w:rPr>
          <w:sz w:val="28"/>
          <w:szCs w:val="28"/>
        </w:rPr>
      </w:pPr>
    </w:p>
    <w:p w14:paraId="3E3668DB" w14:textId="2E24BDC6"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 xml:space="preserve">Контрольный орган осуществляет информирование контролируемых и иных заинтересованных лиц в порядке, предусмотренном </w:t>
      </w:r>
      <w:hyperlink r:id="rId14">
        <w:r w:rsidRPr="007D58F4">
          <w:rPr>
            <w:color w:val="0000FF"/>
            <w:sz w:val="28"/>
            <w:szCs w:val="28"/>
          </w:rPr>
          <w:t>статьей 46</w:t>
        </w:r>
      </w:hyperlink>
      <w:r w:rsidRPr="007D58F4">
        <w:rPr>
          <w:sz w:val="28"/>
          <w:szCs w:val="28"/>
        </w:rPr>
        <w:t xml:space="preserve"> Федерального закона </w:t>
      </w:r>
      <w:r w:rsidR="006C3787">
        <w:rPr>
          <w:sz w:val="28"/>
          <w:szCs w:val="28"/>
        </w:rPr>
        <w:t>№</w:t>
      </w:r>
      <w:r w:rsidRPr="007D58F4">
        <w:rPr>
          <w:sz w:val="28"/>
          <w:szCs w:val="28"/>
        </w:rPr>
        <w:t xml:space="preserve"> 248-ФЗ.</w:t>
      </w:r>
    </w:p>
    <w:p w14:paraId="21178968" w14:textId="225DDF8C"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 xml:space="preserve">Контрольный орган размещает и поддерживает в актуальном состоянии на официальном сайте сведения, установленные </w:t>
      </w:r>
      <w:hyperlink r:id="rId15">
        <w:r w:rsidRPr="007D58F4">
          <w:rPr>
            <w:color w:val="0000FF"/>
            <w:sz w:val="28"/>
            <w:szCs w:val="28"/>
          </w:rPr>
          <w:t>частью 3 статьи 46</w:t>
        </w:r>
      </w:hyperlink>
      <w:r w:rsidRPr="007D58F4">
        <w:rPr>
          <w:sz w:val="28"/>
          <w:szCs w:val="28"/>
        </w:rPr>
        <w:t xml:space="preserve"> Федерального </w:t>
      </w:r>
      <w:r w:rsidRPr="007D58F4">
        <w:rPr>
          <w:sz w:val="28"/>
          <w:szCs w:val="28"/>
        </w:rPr>
        <w:lastRenderedPageBreak/>
        <w:t xml:space="preserve">закона </w:t>
      </w:r>
      <w:r w:rsidR="006C3787">
        <w:rPr>
          <w:sz w:val="28"/>
          <w:szCs w:val="28"/>
        </w:rPr>
        <w:t>№</w:t>
      </w:r>
      <w:r w:rsidRPr="007D58F4">
        <w:rPr>
          <w:sz w:val="28"/>
          <w:szCs w:val="28"/>
        </w:rPr>
        <w:t xml:space="preserve"> 248-ФЗ.</w:t>
      </w:r>
    </w:p>
    <w:p w14:paraId="4630B4F9" w14:textId="1ADE88DA" w:rsidR="00987345" w:rsidRPr="007D58F4" w:rsidRDefault="00F722B3" w:rsidP="00987345">
      <w:pPr>
        <w:pStyle w:val="ConsPlusNormal"/>
        <w:spacing w:before="220"/>
        <w:jc w:val="both"/>
        <w:rPr>
          <w:sz w:val="28"/>
          <w:szCs w:val="28"/>
        </w:rPr>
      </w:pPr>
      <w:r>
        <w:rPr>
          <w:sz w:val="28"/>
          <w:szCs w:val="28"/>
        </w:rPr>
        <w:t>7</w:t>
      </w:r>
      <w:r w:rsidR="00987345" w:rsidRPr="007D58F4">
        <w:rPr>
          <w:sz w:val="28"/>
          <w:szCs w:val="28"/>
        </w:rPr>
        <w:t>.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59B8F7E" w14:textId="66EA5969"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1</w:t>
      </w:r>
      <w:r w:rsidR="00987345" w:rsidRPr="007D58F4">
        <w:rPr>
          <w:sz w:val="28"/>
          <w:szCs w:val="28"/>
        </w:rPr>
        <w:t>.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w:t>
      </w:r>
    </w:p>
    <w:p w14:paraId="4BDCC936" w14:textId="04CDE19B" w:rsidR="00987345" w:rsidRPr="007D58F4" w:rsidRDefault="00F11840" w:rsidP="00987345">
      <w:pPr>
        <w:pStyle w:val="ConsPlusNormal"/>
        <w:spacing w:before="220"/>
        <w:jc w:val="both"/>
        <w:rPr>
          <w:sz w:val="28"/>
          <w:szCs w:val="28"/>
        </w:rPr>
      </w:pPr>
      <w:bookmarkStart w:id="5" w:name="P92"/>
      <w:bookmarkEnd w:id="5"/>
      <w:r>
        <w:rPr>
          <w:sz w:val="28"/>
          <w:szCs w:val="28"/>
        </w:rPr>
        <w:t>7</w:t>
      </w:r>
      <w:r w:rsidR="00987345" w:rsidRPr="007D58F4">
        <w:rPr>
          <w:sz w:val="28"/>
          <w:szCs w:val="28"/>
        </w:rPr>
        <w:t>.</w:t>
      </w:r>
      <w:r>
        <w:rPr>
          <w:sz w:val="28"/>
          <w:szCs w:val="28"/>
        </w:rPr>
        <w:t>2</w:t>
      </w:r>
      <w:r w:rsidR="00987345" w:rsidRPr="007D58F4">
        <w:rPr>
          <w:sz w:val="28"/>
          <w:szCs w:val="28"/>
        </w:rPr>
        <w:t>. Возражение в отношении предостережения должно содержать:</w:t>
      </w:r>
    </w:p>
    <w:p w14:paraId="702000CB" w14:textId="77777777" w:rsidR="00987345" w:rsidRPr="007D58F4" w:rsidRDefault="00987345" w:rsidP="005D393A">
      <w:pPr>
        <w:pStyle w:val="ConsPlusNormal"/>
        <w:jc w:val="both"/>
        <w:rPr>
          <w:sz w:val="28"/>
          <w:szCs w:val="28"/>
        </w:rPr>
      </w:pPr>
      <w:r w:rsidRPr="007D58F4">
        <w:rPr>
          <w:sz w:val="28"/>
          <w:szCs w:val="28"/>
        </w:rPr>
        <w:t>1) наименование Контрольного органа, в который направляется возражение в отношении предостережения;</w:t>
      </w:r>
    </w:p>
    <w:p w14:paraId="16CB6655" w14:textId="77777777" w:rsidR="00987345" w:rsidRPr="007D58F4" w:rsidRDefault="00987345" w:rsidP="005D393A">
      <w:pPr>
        <w:pStyle w:val="ConsPlusNormal"/>
        <w:jc w:val="both"/>
        <w:rPr>
          <w:sz w:val="28"/>
          <w:szCs w:val="28"/>
        </w:rPr>
      </w:pPr>
      <w:r w:rsidRPr="007D58F4">
        <w:rPr>
          <w:sz w:val="28"/>
          <w:szCs w:val="28"/>
        </w:rPr>
        <w:t>2) дату и номер предостережения;</w:t>
      </w:r>
    </w:p>
    <w:p w14:paraId="142184A7" w14:textId="6AB17C98" w:rsidR="00987345" w:rsidRPr="007D58F4" w:rsidRDefault="00987345" w:rsidP="005D393A">
      <w:pPr>
        <w:pStyle w:val="ConsPlusNormal"/>
        <w:jc w:val="both"/>
        <w:rPr>
          <w:sz w:val="28"/>
          <w:szCs w:val="28"/>
        </w:rPr>
      </w:pPr>
      <w:r w:rsidRPr="007D58F4">
        <w:rPr>
          <w:sz w:val="28"/>
          <w:szCs w:val="28"/>
        </w:rPr>
        <w:t>3)</w:t>
      </w:r>
      <w:r w:rsidR="00281DD3">
        <w:rPr>
          <w:sz w:val="28"/>
          <w:szCs w:val="28"/>
        </w:rPr>
        <w:t xml:space="preserve"> </w:t>
      </w:r>
      <w:r w:rsidRPr="007D58F4">
        <w:rPr>
          <w:sz w:val="28"/>
          <w:szCs w:val="28"/>
        </w:rPr>
        <w:t>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64EAAFDD" w14:textId="77777777" w:rsidR="00987345" w:rsidRPr="007D58F4" w:rsidRDefault="00987345" w:rsidP="005D393A">
      <w:pPr>
        <w:pStyle w:val="ConsPlusNormal"/>
        <w:jc w:val="both"/>
        <w:rPr>
          <w:sz w:val="28"/>
          <w:szCs w:val="28"/>
        </w:rPr>
      </w:pPr>
      <w:r w:rsidRPr="007D58F4">
        <w:rPr>
          <w:sz w:val="28"/>
          <w:szCs w:val="28"/>
        </w:rPr>
        <w:t>4) адрес объекта контроля, в отношении которого объявлено предостережение;</w:t>
      </w:r>
    </w:p>
    <w:p w14:paraId="1A69B024" w14:textId="77777777" w:rsidR="00987345" w:rsidRPr="007D58F4" w:rsidRDefault="00987345" w:rsidP="005D393A">
      <w:pPr>
        <w:pStyle w:val="ConsPlusNormal"/>
        <w:jc w:val="both"/>
        <w:rPr>
          <w:sz w:val="28"/>
          <w:szCs w:val="28"/>
        </w:rPr>
      </w:pPr>
      <w:r w:rsidRPr="007D58F4">
        <w:rPr>
          <w:sz w:val="28"/>
          <w:szCs w:val="28"/>
        </w:rPr>
        <w:t>5) доводы, на основании которых контролируемое лицо несогласно с объявленным предостережением (с приложением подтверждающих указанные доводы сведений и (или) документов).</w:t>
      </w:r>
    </w:p>
    <w:p w14:paraId="002539EB" w14:textId="5E340BC1" w:rsidR="005D393A" w:rsidRPr="007D58F4" w:rsidRDefault="00F11840" w:rsidP="005D393A">
      <w:pPr>
        <w:pStyle w:val="ConsPlusNormal"/>
        <w:spacing w:before="220"/>
        <w:jc w:val="both"/>
        <w:rPr>
          <w:sz w:val="28"/>
          <w:szCs w:val="28"/>
        </w:rPr>
      </w:pPr>
      <w:r>
        <w:rPr>
          <w:sz w:val="28"/>
          <w:szCs w:val="28"/>
        </w:rPr>
        <w:t>7</w:t>
      </w:r>
      <w:r w:rsidR="00987345" w:rsidRPr="007D58F4">
        <w:rPr>
          <w:sz w:val="28"/>
          <w:szCs w:val="28"/>
        </w:rPr>
        <w:t>.</w:t>
      </w:r>
      <w:r>
        <w:rPr>
          <w:sz w:val="28"/>
          <w:szCs w:val="28"/>
        </w:rPr>
        <w:t>3</w:t>
      </w:r>
      <w:r w:rsidR="00987345" w:rsidRPr="007D58F4">
        <w:rPr>
          <w:sz w:val="28"/>
          <w:szCs w:val="28"/>
        </w:rPr>
        <w:t>. Возражение в отношении предостережения в течение трех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3729BEFD" w14:textId="77777777" w:rsidR="00987345" w:rsidRPr="007D58F4" w:rsidRDefault="00987345" w:rsidP="005D393A">
      <w:pPr>
        <w:pStyle w:val="ConsPlusNormal"/>
        <w:jc w:val="both"/>
        <w:rPr>
          <w:sz w:val="28"/>
          <w:szCs w:val="28"/>
        </w:rPr>
      </w:pPr>
      <w:r w:rsidRPr="007D58F4">
        <w:rPr>
          <w:sz w:val="28"/>
          <w:szCs w:val="28"/>
        </w:rPr>
        <w:t>1) возражение в отношении предостережения подано после истечения десяти рабочих дней со дня получения предостережения;</w:t>
      </w:r>
    </w:p>
    <w:p w14:paraId="5790B764" w14:textId="77777777" w:rsidR="00987345" w:rsidRPr="007D58F4" w:rsidRDefault="00987345" w:rsidP="005D393A">
      <w:pPr>
        <w:pStyle w:val="ConsPlusNormal"/>
        <w:jc w:val="both"/>
        <w:rPr>
          <w:sz w:val="28"/>
          <w:szCs w:val="28"/>
        </w:rPr>
      </w:pPr>
      <w:r w:rsidRPr="007D58F4">
        <w:rPr>
          <w:sz w:val="28"/>
          <w:szCs w:val="28"/>
        </w:rPr>
        <w:t>2) в удовлетворении возражения в отношении предостережения было отказано ранее;</w:t>
      </w:r>
    </w:p>
    <w:p w14:paraId="65D85C1B" w14:textId="77777777" w:rsidR="00987345" w:rsidRPr="007D58F4" w:rsidRDefault="00987345" w:rsidP="005D393A">
      <w:pPr>
        <w:pStyle w:val="ConsPlusNormal"/>
        <w:jc w:val="both"/>
        <w:rPr>
          <w:sz w:val="28"/>
          <w:szCs w:val="28"/>
        </w:rPr>
      </w:pPr>
      <w:r w:rsidRPr="007D58F4">
        <w:rPr>
          <w:sz w:val="28"/>
          <w:szCs w:val="28"/>
        </w:rPr>
        <w:t>3) 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8525D6A" w14:textId="77777777" w:rsidR="00987345" w:rsidRPr="007D58F4" w:rsidRDefault="00987345" w:rsidP="005D393A">
      <w:pPr>
        <w:pStyle w:val="ConsPlusNormal"/>
        <w:jc w:val="both"/>
        <w:rPr>
          <w:sz w:val="28"/>
          <w:szCs w:val="28"/>
        </w:rPr>
      </w:pPr>
      <w:r w:rsidRPr="007D58F4">
        <w:rPr>
          <w:sz w:val="28"/>
          <w:szCs w:val="28"/>
        </w:rPr>
        <w:t>4) возражение в отношении предостережения подано в ненадлежащий уполномоченный орган;</w:t>
      </w:r>
    </w:p>
    <w:p w14:paraId="4AD66AAC" w14:textId="77777777" w:rsidR="00987345" w:rsidRPr="007D58F4" w:rsidRDefault="00987345" w:rsidP="005D393A">
      <w:pPr>
        <w:pStyle w:val="ConsPlusNormal"/>
        <w:jc w:val="both"/>
        <w:rPr>
          <w:sz w:val="28"/>
          <w:szCs w:val="28"/>
        </w:rPr>
      </w:pPr>
      <w:r w:rsidRPr="007D58F4">
        <w:rPr>
          <w:sz w:val="28"/>
          <w:szCs w:val="28"/>
        </w:rPr>
        <w:t xml:space="preserve">5) возражение в отношении предостережения не содержит сведений, указанных в </w:t>
      </w:r>
      <w:hyperlink w:anchor="P92">
        <w:r w:rsidRPr="007D58F4">
          <w:rPr>
            <w:color w:val="0000FF"/>
            <w:sz w:val="28"/>
            <w:szCs w:val="28"/>
          </w:rPr>
          <w:t>пункте 6.3</w:t>
        </w:r>
      </w:hyperlink>
      <w:r w:rsidRPr="007D58F4">
        <w:rPr>
          <w:sz w:val="28"/>
          <w:szCs w:val="28"/>
        </w:rPr>
        <w:t xml:space="preserve"> настоящего Положения.</w:t>
      </w:r>
    </w:p>
    <w:p w14:paraId="1EC7270C" w14:textId="6DC2A50C"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4</w:t>
      </w:r>
      <w:r w:rsidR="00987345" w:rsidRPr="007D58F4">
        <w:rPr>
          <w:sz w:val="28"/>
          <w:szCs w:val="28"/>
        </w:rPr>
        <w:t xml:space="preserve">. В случае если возражение в отношении предостережения подано в Контрольный орган без использования единого портала государственных и </w:t>
      </w:r>
      <w:r w:rsidR="00987345" w:rsidRPr="007D58F4">
        <w:rPr>
          <w:sz w:val="28"/>
          <w:szCs w:val="28"/>
        </w:rPr>
        <w:lastRenderedPageBreak/>
        <w:t>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5931B3AD" w14:textId="7B91D5FB"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5</w:t>
      </w:r>
      <w:r w:rsidR="00987345" w:rsidRPr="007D58F4">
        <w:rPr>
          <w:sz w:val="28"/>
          <w:szCs w:val="28"/>
        </w:rPr>
        <w:t>. Контрольный орган рассматривает возражение в отношении предостережения в течение десяти рабочих дней со дня его получения.</w:t>
      </w:r>
    </w:p>
    <w:p w14:paraId="62C6D627" w14:textId="7B280C03"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6</w:t>
      </w:r>
      <w:r w:rsidR="00987345" w:rsidRPr="007D58F4">
        <w:rPr>
          <w:sz w:val="28"/>
          <w:szCs w:val="28"/>
        </w:rPr>
        <w:t>. По результатам рассмотрения возражения, в отношении предостережения, контрольный орган принимает одно из следующих решений:</w:t>
      </w:r>
    </w:p>
    <w:p w14:paraId="01127C00" w14:textId="77777777" w:rsidR="00987345" w:rsidRPr="007D58F4" w:rsidRDefault="00987345" w:rsidP="00F11840">
      <w:pPr>
        <w:pStyle w:val="ConsPlusNormal"/>
        <w:jc w:val="both"/>
        <w:rPr>
          <w:sz w:val="28"/>
          <w:szCs w:val="28"/>
        </w:rPr>
      </w:pPr>
      <w:r w:rsidRPr="007D58F4">
        <w:rPr>
          <w:sz w:val="28"/>
          <w:szCs w:val="28"/>
        </w:rPr>
        <w:t>1) принять к сведению возражение в отношении предостережения;</w:t>
      </w:r>
    </w:p>
    <w:p w14:paraId="3D2BB9B5" w14:textId="77777777" w:rsidR="00987345" w:rsidRPr="007D58F4" w:rsidRDefault="00987345" w:rsidP="00F11840">
      <w:pPr>
        <w:pStyle w:val="ConsPlusNormal"/>
        <w:jc w:val="both"/>
        <w:rPr>
          <w:sz w:val="28"/>
          <w:szCs w:val="28"/>
        </w:rPr>
      </w:pPr>
      <w:r w:rsidRPr="007D58F4">
        <w:rPr>
          <w:sz w:val="28"/>
          <w:szCs w:val="28"/>
        </w:rPr>
        <w:t>2) направить ответ на возражение в отношении предостережения.</w:t>
      </w:r>
    </w:p>
    <w:p w14:paraId="518026F3" w14:textId="067CE545" w:rsidR="00987345" w:rsidRPr="007D58F4" w:rsidRDefault="00F11840" w:rsidP="007D58F4">
      <w:pPr>
        <w:pStyle w:val="ConsPlusNormal"/>
        <w:spacing w:before="220"/>
        <w:jc w:val="both"/>
        <w:rPr>
          <w:sz w:val="28"/>
          <w:szCs w:val="28"/>
        </w:rPr>
      </w:pPr>
      <w:r>
        <w:rPr>
          <w:sz w:val="28"/>
          <w:szCs w:val="28"/>
        </w:rPr>
        <w:t>7</w:t>
      </w:r>
      <w:r w:rsidR="00987345" w:rsidRPr="007D58F4">
        <w:rPr>
          <w:sz w:val="28"/>
          <w:szCs w:val="28"/>
        </w:rPr>
        <w:t>.</w:t>
      </w:r>
      <w:r>
        <w:rPr>
          <w:sz w:val="28"/>
          <w:szCs w:val="28"/>
        </w:rPr>
        <w:t>7</w:t>
      </w:r>
      <w:r w:rsidR="00987345" w:rsidRPr="007D58F4">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w:t>
      </w:r>
    </w:p>
    <w:p w14:paraId="3C63278C" w14:textId="24F62E93"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 xml:space="preserve">. Консультирование осуществляется в соответствии со </w:t>
      </w:r>
      <w:hyperlink r:id="rId16">
        <w:r w:rsidR="00987345" w:rsidRPr="007D58F4">
          <w:rPr>
            <w:color w:val="0000FF"/>
            <w:sz w:val="28"/>
            <w:szCs w:val="28"/>
          </w:rPr>
          <w:t>статьей 50</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 по вопросам, связанным с организацией и осуществлением муниципального контроля.</w:t>
      </w:r>
    </w:p>
    <w:p w14:paraId="42F0F595" w14:textId="524A419E"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.1. Инспекторы осуществляют консультирование контролируемых лиц и их представителей:</w:t>
      </w:r>
    </w:p>
    <w:p w14:paraId="310A3929" w14:textId="77777777" w:rsidR="00987345" w:rsidRPr="007D58F4" w:rsidRDefault="00987345" w:rsidP="00646B27">
      <w:pPr>
        <w:pStyle w:val="ConsPlusNormal"/>
        <w:jc w:val="both"/>
        <w:rPr>
          <w:sz w:val="28"/>
          <w:szCs w:val="28"/>
        </w:rPr>
      </w:pPr>
      <w:r w:rsidRPr="007D58F4">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03FA02D" w14:textId="77777777" w:rsidR="00987345" w:rsidRPr="007D58F4" w:rsidRDefault="00987345" w:rsidP="00646B27">
      <w:pPr>
        <w:pStyle w:val="ConsPlusNormal"/>
        <w:jc w:val="both"/>
        <w:rPr>
          <w:sz w:val="28"/>
          <w:szCs w:val="28"/>
        </w:rPr>
      </w:pPr>
      <w:r w:rsidRPr="007D58F4">
        <w:rPr>
          <w:sz w:val="28"/>
          <w:szCs w:val="28"/>
        </w:rPr>
        <w:t>Индивидуальное консультирование на личном приеме каждого заявителя не может превышать двадцати минут. Время разговора по телефону не должно превышать десяти минут. Контрольный орган не предоставляет в письменной форме информацию по вопросам устного консультирования;</w:t>
      </w:r>
    </w:p>
    <w:p w14:paraId="53F0C6B9" w14:textId="77777777" w:rsidR="00987345" w:rsidRPr="007D58F4" w:rsidRDefault="00987345" w:rsidP="00646B27">
      <w:pPr>
        <w:pStyle w:val="ConsPlusNormal"/>
        <w:jc w:val="both"/>
        <w:rPr>
          <w:sz w:val="28"/>
          <w:szCs w:val="28"/>
        </w:rPr>
      </w:pPr>
      <w:r w:rsidRPr="007D58F4">
        <w:rPr>
          <w:sz w:val="28"/>
          <w:szCs w:val="28"/>
        </w:rPr>
        <w:t>2) посредством размещения на официальном сайте письменного разъяснения по однотипным обращениям (более десяти однотипных обращений), подписанного руководителем Контрольного органа или заместителем руководителя Контрольного органа;</w:t>
      </w:r>
    </w:p>
    <w:p w14:paraId="57048218" w14:textId="55F81E13" w:rsidR="00987345" w:rsidRPr="007D58F4" w:rsidRDefault="00987345" w:rsidP="00646B27">
      <w:pPr>
        <w:pStyle w:val="ConsPlusNormal"/>
        <w:jc w:val="both"/>
        <w:rPr>
          <w:sz w:val="28"/>
          <w:szCs w:val="28"/>
        </w:rPr>
      </w:pPr>
      <w:r w:rsidRPr="007D58F4">
        <w:rPr>
          <w:sz w:val="28"/>
          <w:szCs w:val="28"/>
        </w:rPr>
        <w:t xml:space="preserve">3) в письменной форме при их письменном обращении (в сроки, установленные Федеральным </w:t>
      </w:r>
      <w:hyperlink r:id="rId17">
        <w:r w:rsidRPr="007D58F4">
          <w:rPr>
            <w:color w:val="0000FF"/>
            <w:sz w:val="28"/>
            <w:szCs w:val="28"/>
          </w:rPr>
          <w:t>законом</w:t>
        </w:r>
      </w:hyperlink>
      <w:r w:rsidRPr="007D58F4">
        <w:rPr>
          <w:sz w:val="28"/>
          <w:szCs w:val="28"/>
        </w:rPr>
        <w:t xml:space="preserve"> от 2 мая 2006 года </w:t>
      </w:r>
      <w:r w:rsidR="006C3787">
        <w:rPr>
          <w:sz w:val="28"/>
          <w:szCs w:val="28"/>
        </w:rPr>
        <w:t>№</w:t>
      </w:r>
      <w:r w:rsidRPr="007D58F4">
        <w:rPr>
          <w:sz w:val="28"/>
          <w:szCs w:val="28"/>
        </w:rPr>
        <w:t xml:space="preserve"> 59-ФЗ </w:t>
      </w:r>
      <w:r w:rsidR="00281DD3">
        <w:rPr>
          <w:sz w:val="28"/>
          <w:szCs w:val="28"/>
        </w:rPr>
        <w:t>«</w:t>
      </w:r>
      <w:r w:rsidRPr="007D58F4">
        <w:rPr>
          <w:sz w:val="28"/>
          <w:szCs w:val="28"/>
        </w:rPr>
        <w:t>О порядке рассмотрения обращений граждан Российской Федерации</w:t>
      </w:r>
      <w:r w:rsidR="00281DD3">
        <w:rPr>
          <w:sz w:val="28"/>
          <w:szCs w:val="28"/>
        </w:rPr>
        <w:t>»</w:t>
      </w:r>
      <w:r w:rsidRPr="007D58F4">
        <w:rPr>
          <w:sz w:val="28"/>
          <w:szCs w:val="28"/>
        </w:rPr>
        <w:t>).</w:t>
      </w:r>
    </w:p>
    <w:p w14:paraId="62FFB938" w14:textId="509DCA9B"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14:paraId="077185C5" w14:textId="7B57EBDE"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292583AD" w14:textId="3536C19B"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 xml:space="preserve">.4. Контрольный орган осуществляет учет консультирований посредством внесения соответствующей записи в </w:t>
      </w:r>
      <w:r>
        <w:rPr>
          <w:sz w:val="28"/>
          <w:szCs w:val="28"/>
        </w:rPr>
        <w:t xml:space="preserve">электронный </w:t>
      </w:r>
      <w:r w:rsidR="00987345" w:rsidRPr="007D58F4">
        <w:rPr>
          <w:sz w:val="28"/>
          <w:szCs w:val="28"/>
        </w:rPr>
        <w:t>журнал консультирования.</w:t>
      </w:r>
    </w:p>
    <w:p w14:paraId="1F3944AA" w14:textId="4DF60B7A"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 Профилактический визит осуществляется в порядке, предусмотренном </w:t>
      </w:r>
      <w:hyperlink r:id="rId18">
        <w:r w:rsidR="00987345" w:rsidRPr="007D58F4">
          <w:rPr>
            <w:color w:val="0000FF"/>
            <w:sz w:val="28"/>
            <w:szCs w:val="28"/>
          </w:rPr>
          <w:t>статьями 52</w:t>
        </w:r>
      </w:hyperlink>
      <w:r w:rsidR="00987345" w:rsidRPr="007D58F4">
        <w:rPr>
          <w:sz w:val="28"/>
          <w:szCs w:val="28"/>
        </w:rPr>
        <w:t xml:space="preserve">, </w:t>
      </w:r>
      <w:hyperlink r:id="rId19">
        <w:r w:rsidR="00987345" w:rsidRPr="007D58F4">
          <w:rPr>
            <w:color w:val="0000FF"/>
            <w:sz w:val="28"/>
            <w:szCs w:val="28"/>
          </w:rPr>
          <w:t>52.1</w:t>
        </w:r>
      </w:hyperlink>
      <w:r w:rsidR="00987345" w:rsidRPr="007D58F4">
        <w:rPr>
          <w:sz w:val="28"/>
          <w:szCs w:val="28"/>
        </w:rPr>
        <w:t xml:space="preserve"> и </w:t>
      </w:r>
      <w:hyperlink r:id="rId20">
        <w:r w:rsidR="00987345" w:rsidRPr="007D58F4">
          <w:rPr>
            <w:color w:val="0000FF"/>
            <w:sz w:val="28"/>
            <w:szCs w:val="28"/>
          </w:rPr>
          <w:t>52.2</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730BE5CD" w14:textId="7CBD2006"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w:t>
      </w:r>
      <w:r w:rsidR="00281DD3">
        <w:rPr>
          <w:sz w:val="28"/>
          <w:szCs w:val="28"/>
        </w:rPr>
        <w:t>«</w:t>
      </w:r>
      <w:r w:rsidR="00987345" w:rsidRPr="007D58F4">
        <w:rPr>
          <w:sz w:val="28"/>
          <w:szCs w:val="28"/>
        </w:rPr>
        <w:t>Инспектор</w:t>
      </w:r>
      <w:r w:rsidR="00281DD3">
        <w:rPr>
          <w:sz w:val="28"/>
          <w:szCs w:val="28"/>
        </w:rPr>
        <w:t>»</w:t>
      </w:r>
      <w:r w:rsidR="00987345" w:rsidRPr="007D58F4">
        <w:rPr>
          <w:sz w:val="28"/>
          <w:szCs w:val="28"/>
        </w:rPr>
        <w:t>.</w:t>
      </w:r>
    </w:p>
    <w:p w14:paraId="2A7BE495" w14:textId="475A4D89"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DFCEC63" w14:textId="29034DCE"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.2.1. Обязательный профилактический визит в рамках муниципального контроля проводится в случаях, предусмотренных </w:t>
      </w:r>
      <w:hyperlink r:id="rId21">
        <w:r w:rsidR="00987345" w:rsidRPr="007D58F4">
          <w:rPr>
            <w:color w:val="0000FF"/>
            <w:sz w:val="28"/>
            <w:szCs w:val="28"/>
          </w:rPr>
          <w:t>пунктами 1</w:t>
        </w:r>
      </w:hyperlink>
      <w:r w:rsidR="00987345" w:rsidRPr="007D58F4">
        <w:rPr>
          <w:sz w:val="28"/>
          <w:szCs w:val="28"/>
        </w:rPr>
        <w:t xml:space="preserve"> и </w:t>
      </w:r>
      <w:hyperlink r:id="rId22">
        <w:r w:rsidR="00987345" w:rsidRPr="007D58F4">
          <w:rPr>
            <w:color w:val="0000FF"/>
            <w:sz w:val="28"/>
            <w:szCs w:val="28"/>
          </w:rPr>
          <w:t>4 части 1 статьи 52.1</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1B057E04" w14:textId="0BA1245B"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с периодичностью, определенной Правительством Российской Федерации в соответствии с </w:t>
      </w:r>
      <w:hyperlink r:id="rId23">
        <w:r w:rsidR="00987345" w:rsidRPr="007D58F4">
          <w:rPr>
            <w:color w:val="0000FF"/>
            <w:sz w:val="28"/>
            <w:szCs w:val="28"/>
          </w:rPr>
          <w:t>пунктом 3 части 2 статьи 25</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3CC0103B" w14:textId="5DED91C4"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F3B8ACA" w14:textId="151ACFDF"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.3.1. Заявление о проведении профилактического визита подается посредством единого портала государственных и муниципальных услуг.</w:t>
      </w:r>
    </w:p>
    <w:p w14:paraId="1A483BAE" w14:textId="4F5C74CA"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w:t>
      </w:r>
      <w:hyperlink r:id="rId24">
        <w:r w:rsidR="00987345" w:rsidRPr="007D58F4">
          <w:rPr>
            <w:color w:val="0000FF"/>
            <w:sz w:val="28"/>
            <w:szCs w:val="28"/>
          </w:rPr>
          <w:t>частью 4 статьи 52.2</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 о чем уведомляет контролируемое лицо.</w:t>
      </w:r>
    </w:p>
    <w:p w14:paraId="602642F3" w14:textId="2C241D49" w:rsidR="00987345" w:rsidRPr="007D58F4" w:rsidRDefault="00791F2C" w:rsidP="007D58F4">
      <w:pPr>
        <w:pStyle w:val="ConsPlusNormal"/>
        <w:spacing w:before="220"/>
        <w:jc w:val="both"/>
        <w:rPr>
          <w:sz w:val="28"/>
          <w:szCs w:val="28"/>
        </w:rPr>
      </w:pPr>
      <w:r>
        <w:rPr>
          <w:sz w:val="28"/>
          <w:szCs w:val="28"/>
        </w:rPr>
        <w:t>9</w:t>
      </w:r>
      <w:r w:rsidR="00987345" w:rsidRPr="007D58F4">
        <w:rPr>
          <w:sz w:val="28"/>
          <w:szCs w:val="28"/>
        </w:rPr>
        <w:t>.3.3.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36E33BB8" w14:textId="7DD3F088" w:rsidR="00987345" w:rsidRPr="007D58F4" w:rsidRDefault="00791F2C" w:rsidP="007D58F4">
      <w:pPr>
        <w:pStyle w:val="ConsPlusNormal"/>
        <w:spacing w:before="220"/>
        <w:jc w:val="both"/>
        <w:rPr>
          <w:sz w:val="28"/>
          <w:szCs w:val="28"/>
        </w:rPr>
      </w:pPr>
      <w:r>
        <w:rPr>
          <w:sz w:val="28"/>
          <w:szCs w:val="28"/>
        </w:rPr>
        <w:t>9</w:t>
      </w:r>
      <w:r w:rsidR="00987345" w:rsidRPr="007D58F4">
        <w:rP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w:t>
      </w:r>
      <w:hyperlink r:id="rId25">
        <w:r w:rsidR="00987345" w:rsidRPr="007D58F4">
          <w:rPr>
            <w:color w:val="0000FF"/>
            <w:sz w:val="28"/>
            <w:szCs w:val="28"/>
          </w:rPr>
          <w:t>части 1 статьи 52.2</w:t>
        </w:r>
      </w:hyperlink>
      <w:r w:rsidR="00987345" w:rsidRPr="007D58F4">
        <w:rPr>
          <w:sz w:val="28"/>
          <w:szCs w:val="28"/>
        </w:rPr>
        <w:t xml:space="preserve"> Закона </w:t>
      </w:r>
      <w:r w:rsidR="006C3787">
        <w:rPr>
          <w:sz w:val="28"/>
          <w:szCs w:val="28"/>
        </w:rPr>
        <w:t>№</w:t>
      </w:r>
      <w:r w:rsidR="00987345" w:rsidRPr="007D58F4">
        <w:rPr>
          <w:sz w:val="28"/>
          <w:szCs w:val="28"/>
        </w:rPr>
        <w:t xml:space="preserve">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w:t>
      </w:r>
      <w:r w:rsidR="00987345" w:rsidRPr="007D58F4">
        <w:rPr>
          <w:sz w:val="28"/>
          <w:szCs w:val="28"/>
        </w:rPr>
        <w:lastRenderedPageBreak/>
        <w:t>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4676DAB5" w14:textId="3C19F840" w:rsidR="00987345" w:rsidRPr="007D58F4" w:rsidRDefault="00791F2C" w:rsidP="007D58F4">
      <w:pPr>
        <w:pStyle w:val="ConsPlusNormal"/>
        <w:spacing w:before="220"/>
        <w:jc w:val="both"/>
        <w:rPr>
          <w:sz w:val="28"/>
          <w:szCs w:val="28"/>
        </w:rPr>
      </w:pPr>
      <w:r>
        <w:rPr>
          <w:sz w:val="28"/>
          <w:szCs w:val="28"/>
        </w:rPr>
        <w:t>9</w:t>
      </w:r>
      <w:r w:rsidR="00987345" w:rsidRPr="007D58F4">
        <w:rPr>
          <w:sz w:val="28"/>
          <w:szCs w:val="28"/>
        </w:rPr>
        <w:t xml:space="preserve">.3.5. Контролируемое лицо вправе обжаловать решение об отказе в проведении обязательного профилактического визита в порядке, установленном </w:t>
      </w:r>
      <w:hyperlink r:id="rId26">
        <w:r w:rsidR="00987345" w:rsidRPr="007D58F4">
          <w:rPr>
            <w:color w:val="0000FF"/>
            <w:sz w:val="28"/>
            <w:szCs w:val="28"/>
          </w:rPr>
          <w:t>главой 9</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58B13BED" w14:textId="599AFBC2" w:rsidR="00987345" w:rsidRPr="007D58F4" w:rsidRDefault="00791F2C" w:rsidP="007D58F4">
      <w:pPr>
        <w:pStyle w:val="ConsPlusNormal"/>
        <w:spacing w:before="220"/>
        <w:jc w:val="both"/>
        <w:rPr>
          <w:sz w:val="28"/>
          <w:szCs w:val="28"/>
        </w:rPr>
      </w:pPr>
      <w:r>
        <w:rPr>
          <w:sz w:val="28"/>
          <w:szCs w:val="28"/>
        </w:rPr>
        <w:t>10</w:t>
      </w:r>
      <w:r w:rsidR="00987345" w:rsidRPr="007D58F4">
        <w:rPr>
          <w:sz w:val="28"/>
          <w:szCs w:val="28"/>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w:t>
      </w:r>
      <w:hyperlink r:id="rId27">
        <w:r w:rsidR="00987345" w:rsidRPr="007D58F4">
          <w:rPr>
            <w:color w:val="0000FF"/>
            <w:sz w:val="28"/>
            <w:szCs w:val="28"/>
          </w:rPr>
          <w:t>законом</w:t>
        </w:r>
      </w:hyperlink>
      <w:r w:rsidR="00987345" w:rsidRPr="007D58F4">
        <w:rPr>
          <w:sz w:val="28"/>
          <w:szCs w:val="28"/>
        </w:rPr>
        <w:t xml:space="preserve"> </w:t>
      </w:r>
      <w:r w:rsidR="006C3787">
        <w:rPr>
          <w:sz w:val="28"/>
          <w:szCs w:val="28"/>
        </w:rPr>
        <w:t>№</w:t>
      </w:r>
      <w:r w:rsidR="00987345" w:rsidRPr="007D58F4">
        <w:rPr>
          <w:sz w:val="28"/>
          <w:szCs w:val="28"/>
        </w:rPr>
        <w:t xml:space="preserve"> 248-ФЗ, принимает меры, указанные в </w:t>
      </w:r>
      <w:hyperlink r:id="rId28">
        <w:r w:rsidR="00987345" w:rsidRPr="007D58F4">
          <w:rPr>
            <w:color w:val="0000FF"/>
            <w:sz w:val="28"/>
            <w:szCs w:val="28"/>
          </w:rPr>
          <w:t>статье 90</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55877270" w14:textId="483E1A50" w:rsidR="007D58F4" w:rsidRDefault="007D58F4" w:rsidP="007D58F4">
      <w:pPr>
        <w:pStyle w:val="ConsPlusNormal"/>
        <w:spacing w:before="220"/>
        <w:jc w:val="both"/>
        <w:rPr>
          <w:sz w:val="22"/>
        </w:rPr>
      </w:pPr>
    </w:p>
    <w:p w14:paraId="41B944D9" w14:textId="125486FE" w:rsidR="007D58F4" w:rsidRPr="00924B78" w:rsidRDefault="007D58F4" w:rsidP="007D58F4">
      <w:pPr>
        <w:pStyle w:val="ConsPlusTitle"/>
        <w:jc w:val="center"/>
        <w:outlineLvl w:val="1"/>
        <w:rPr>
          <w:sz w:val="28"/>
          <w:szCs w:val="28"/>
        </w:rPr>
      </w:pPr>
      <w:bookmarkStart w:id="6" w:name="_Hlk221797084"/>
      <w:r w:rsidRPr="009F6937">
        <w:rPr>
          <w:sz w:val="28"/>
          <w:szCs w:val="28"/>
          <w:highlight w:val="green"/>
        </w:rPr>
        <w:t>IV</w:t>
      </w:r>
      <w:bookmarkEnd w:id="6"/>
      <w:r w:rsidRPr="009F6937">
        <w:rPr>
          <w:sz w:val="28"/>
          <w:szCs w:val="28"/>
          <w:highlight w:val="green"/>
        </w:rPr>
        <w:t>. Осуществление муниципального контроля</w:t>
      </w:r>
    </w:p>
    <w:p w14:paraId="118450EC" w14:textId="77777777" w:rsidR="007D58F4" w:rsidRDefault="007D58F4" w:rsidP="007D58F4">
      <w:pPr>
        <w:pStyle w:val="ConsPlusNormal"/>
        <w:spacing w:before="220"/>
        <w:jc w:val="both"/>
      </w:pPr>
    </w:p>
    <w:p w14:paraId="2BCB5157" w14:textId="77777777" w:rsidR="00924B78" w:rsidRPr="00924B78" w:rsidRDefault="00924B78" w:rsidP="00924B78">
      <w:pPr>
        <w:pStyle w:val="ConsPlusNormal"/>
        <w:ind w:firstLine="540"/>
        <w:jc w:val="both"/>
        <w:rPr>
          <w:sz w:val="28"/>
          <w:szCs w:val="28"/>
        </w:rPr>
      </w:pPr>
      <w:r w:rsidRPr="00924B78">
        <w:rPr>
          <w:sz w:val="28"/>
          <w:szCs w:val="28"/>
        </w:rPr>
        <w:t>1. При осуществлении муниципального контроля плановые контрольные мероприятия не проводятся.</w:t>
      </w:r>
    </w:p>
    <w:p w14:paraId="31FC4641" w14:textId="3EE9521F" w:rsidR="00924B78" w:rsidRPr="00924B78" w:rsidRDefault="00924B78" w:rsidP="00924B78">
      <w:pPr>
        <w:pStyle w:val="ConsPlusNormal"/>
        <w:spacing w:before="220"/>
        <w:ind w:firstLine="540"/>
        <w:jc w:val="both"/>
        <w:rPr>
          <w:sz w:val="28"/>
          <w:szCs w:val="28"/>
        </w:rPr>
      </w:pPr>
      <w:r w:rsidRPr="00924B78">
        <w:rPr>
          <w:sz w:val="28"/>
          <w:szCs w:val="28"/>
        </w:rPr>
        <w:t xml:space="preserve">2. Контрольные мероприятия проводятся в соответствии с </w:t>
      </w:r>
      <w:hyperlink r:id="rId29">
        <w:r w:rsidRPr="00924B78">
          <w:rPr>
            <w:color w:val="0000FF"/>
            <w:sz w:val="28"/>
            <w:szCs w:val="28"/>
          </w:rPr>
          <w:t>главой 12</w:t>
        </w:r>
      </w:hyperlink>
      <w:r w:rsidRPr="00924B78">
        <w:rPr>
          <w:sz w:val="28"/>
          <w:szCs w:val="28"/>
        </w:rPr>
        <w:t xml:space="preserve"> Федерального закона </w:t>
      </w:r>
      <w:r w:rsidR="006C3787">
        <w:rPr>
          <w:sz w:val="28"/>
          <w:szCs w:val="28"/>
        </w:rPr>
        <w:t>№</w:t>
      </w:r>
      <w:r w:rsidRPr="00924B78">
        <w:rPr>
          <w:sz w:val="28"/>
          <w:szCs w:val="28"/>
        </w:rPr>
        <w:t xml:space="preserve"> 248-ФЗ.</w:t>
      </w:r>
    </w:p>
    <w:p w14:paraId="362008AD" w14:textId="4987ADAE" w:rsidR="00924B78" w:rsidRPr="00924B78" w:rsidRDefault="00924B78" w:rsidP="00924B78">
      <w:pPr>
        <w:pStyle w:val="ConsPlusNormal"/>
        <w:spacing w:before="220"/>
        <w:ind w:firstLine="540"/>
        <w:jc w:val="both"/>
        <w:rPr>
          <w:sz w:val="28"/>
          <w:szCs w:val="28"/>
        </w:rPr>
      </w:pPr>
      <w:r w:rsidRPr="00924B78">
        <w:rPr>
          <w:sz w:val="28"/>
          <w:szCs w:val="28"/>
        </w:rPr>
        <w:t xml:space="preserve">3. При осуществлении муниципального контроля проводятся следующие </w:t>
      </w:r>
      <w:r w:rsidR="009A60B8">
        <w:rPr>
          <w:sz w:val="28"/>
          <w:szCs w:val="28"/>
        </w:rPr>
        <w:t xml:space="preserve">внеплановые </w:t>
      </w:r>
      <w:r w:rsidRPr="00924B78">
        <w:rPr>
          <w:sz w:val="28"/>
          <w:szCs w:val="28"/>
        </w:rPr>
        <w:t xml:space="preserve">контрольные </w:t>
      </w:r>
      <w:r w:rsidRPr="009F6937">
        <w:rPr>
          <w:sz w:val="28"/>
          <w:szCs w:val="28"/>
          <w:highlight w:val="green"/>
        </w:rPr>
        <w:t>мероприятия с взаимодействием</w:t>
      </w:r>
      <w:r w:rsidRPr="00924B78">
        <w:rPr>
          <w:sz w:val="28"/>
          <w:szCs w:val="28"/>
        </w:rPr>
        <w:t xml:space="preserve"> с контролируемым лицом:</w:t>
      </w:r>
    </w:p>
    <w:p w14:paraId="545F4240" w14:textId="55C71442" w:rsidR="00924B78" w:rsidRPr="009F6937" w:rsidRDefault="00924B78" w:rsidP="004B2A67">
      <w:pPr>
        <w:pStyle w:val="ConsPlusNormal"/>
        <w:ind w:firstLine="540"/>
        <w:jc w:val="both"/>
        <w:rPr>
          <w:sz w:val="28"/>
          <w:szCs w:val="28"/>
          <w:highlight w:val="green"/>
        </w:rPr>
      </w:pPr>
      <w:r w:rsidRPr="009F6937">
        <w:rPr>
          <w:sz w:val="28"/>
          <w:szCs w:val="28"/>
          <w:highlight w:val="green"/>
        </w:rPr>
        <w:t>1) инспекционный визит;</w:t>
      </w:r>
    </w:p>
    <w:p w14:paraId="657D6F95" w14:textId="11BA9EA9" w:rsidR="00924B78" w:rsidRPr="009F6937" w:rsidRDefault="00010DA1" w:rsidP="004B2A67">
      <w:pPr>
        <w:pStyle w:val="ConsPlusNormal"/>
        <w:ind w:firstLine="540"/>
        <w:jc w:val="both"/>
        <w:rPr>
          <w:sz w:val="28"/>
          <w:szCs w:val="28"/>
          <w:highlight w:val="green"/>
        </w:rPr>
      </w:pPr>
      <w:r w:rsidRPr="009F6937">
        <w:rPr>
          <w:sz w:val="28"/>
          <w:szCs w:val="28"/>
          <w:highlight w:val="green"/>
        </w:rPr>
        <w:t>2</w:t>
      </w:r>
      <w:r w:rsidR="00924B78" w:rsidRPr="009F6937">
        <w:rPr>
          <w:sz w:val="28"/>
          <w:szCs w:val="28"/>
          <w:highlight w:val="green"/>
        </w:rPr>
        <w:t>) документарная проверка;</w:t>
      </w:r>
    </w:p>
    <w:p w14:paraId="172C4ADC" w14:textId="650356F8" w:rsidR="00010DA1" w:rsidRPr="00924B78" w:rsidRDefault="00010DA1" w:rsidP="004B2A67">
      <w:pPr>
        <w:pStyle w:val="ConsPlusNormal"/>
        <w:ind w:firstLine="540"/>
        <w:jc w:val="both"/>
        <w:rPr>
          <w:sz w:val="28"/>
          <w:szCs w:val="28"/>
        </w:rPr>
      </w:pPr>
      <w:r w:rsidRPr="009F6937">
        <w:rPr>
          <w:sz w:val="28"/>
          <w:szCs w:val="28"/>
          <w:highlight w:val="green"/>
        </w:rPr>
        <w:t>3</w:t>
      </w:r>
      <w:r w:rsidR="00924B78" w:rsidRPr="009F6937">
        <w:rPr>
          <w:sz w:val="28"/>
          <w:szCs w:val="28"/>
          <w:highlight w:val="green"/>
        </w:rPr>
        <w:t>) выездная проверка.</w:t>
      </w:r>
    </w:p>
    <w:p w14:paraId="4F076E5F" w14:textId="70D21C3A" w:rsidR="00924B78" w:rsidRPr="00924B78" w:rsidRDefault="00924B78" w:rsidP="00924B78">
      <w:pPr>
        <w:pStyle w:val="ConsPlusNormal"/>
        <w:spacing w:before="220"/>
        <w:ind w:firstLine="540"/>
        <w:jc w:val="both"/>
        <w:rPr>
          <w:sz w:val="28"/>
          <w:szCs w:val="28"/>
        </w:rPr>
      </w:pPr>
      <w:r w:rsidRPr="00924B78">
        <w:rPr>
          <w:sz w:val="28"/>
          <w:szCs w:val="28"/>
        </w:rPr>
        <w:t>4. Инспекционный визит, выездная проверка</w:t>
      </w:r>
      <w:r w:rsidR="00010DA1">
        <w:rPr>
          <w:sz w:val="28"/>
          <w:szCs w:val="28"/>
        </w:rPr>
        <w:t xml:space="preserve"> </w:t>
      </w:r>
      <w:r w:rsidRPr="00924B78">
        <w:rPr>
          <w:sz w:val="28"/>
          <w:szCs w:val="28"/>
        </w:rPr>
        <w:t xml:space="preserve">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CC0C2C">
        <w:rPr>
          <w:sz w:val="28"/>
          <w:szCs w:val="28"/>
        </w:rPr>
        <w:t>«</w:t>
      </w:r>
      <w:r w:rsidRPr="00924B78">
        <w:rPr>
          <w:sz w:val="28"/>
          <w:szCs w:val="28"/>
        </w:rPr>
        <w:t>Инспектор</w:t>
      </w:r>
      <w:r w:rsidR="00CC0C2C">
        <w:rPr>
          <w:sz w:val="28"/>
          <w:szCs w:val="28"/>
        </w:rPr>
        <w:t>»</w:t>
      </w:r>
      <w:r w:rsidRPr="00924B78">
        <w:rPr>
          <w:sz w:val="28"/>
          <w:szCs w:val="28"/>
        </w:rPr>
        <w:t>.</w:t>
      </w:r>
    </w:p>
    <w:p w14:paraId="6B221737" w14:textId="5E54985D" w:rsidR="00924B78" w:rsidRPr="00924B78" w:rsidRDefault="004B2A67" w:rsidP="00010DA1">
      <w:pPr>
        <w:pStyle w:val="ConsPlusNormal"/>
        <w:spacing w:before="220"/>
        <w:ind w:firstLine="567"/>
        <w:jc w:val="both"/>
        <w:rPr>
          <w:sz w:val="28"/>
          <w:szCs w:val="28"/>
        </w:rPr>
      </w:pPr>
      <w:r>
        <w:rPr>
          <w:sz w:val="28"/>
          <w:szCs w:val="28"/>
        </w:rPr>
        <w:t xml:space="preserve">5. </w:t>
      </w:r>
      <w:r w:rsidR="00924B78" w:rsidRPr="00924B78">
        <w:rPr>
          <w:sz w:val="28"/>
          <w:szCs w:val="28"/>
        </w:rPr>
        <w:t xml:space="preserve"> Инспекционный визит проводится в соответствии с требованиями </w:t>
      </w:r>
      <w:hyperlink r:id="rId30">
        <w:r w:rsidR="00924B78" w:rsidRPr="00924B78">
          <w:rPr>
            <w:color w:val="0000FF"/>
            <w:sz w:val="28"/>
            <w:szCs w:val="28"/>
          </w:rPr>
          <w:t>статьи 70</w:t>
        </w:r>
      </w:hyperlink>
      <w:r w:rsidR="00924B78" w:rsidRPr="00924B78">
        <w:rPr>
          <w:sz w:val="28"/>
          <w:szCs w:val="28"/>
        </w:rPr>
        <w:t xml:space="preserve"> Федерального закона </w:t>
      </w:r>
      <w:r w:rsidR="006C3787">
        <w:rPr>
          <w:sz w:val="28"/>
          <w:szCs w:val="28"/>
        </w:rPr>
        <w:t>№</w:t>
      </w:r>
      <w:r w:rsidR="00924B78" w:rsidRPr="00924B78">
        <w:rPr>
          <w:sz w:val="28"/>
          <w:szCs w:val="28"/>
        </w:rPr>
        <w:t xml:space="preserve"> 248-ФЗ.</w:t>
      </w:r>
    </w:p>
    <w:p w14:paraId="15E1779E" w14:textId="4243A89B" w:rsidR="00924B78" w:rsidRPr="00924B78" w:rsidRDefault="004B2A67" w:rsidP="00010DA1">
      <w:pPr>
        <w:pStyle w:val="ConsPlusNormal"/>
        <w:spacing w:before="220"/>
        <w:ind w:firstLine="567"/>
        <w:jc w:val="both"/>
        <w:rPr>
          <w:sz w:val="28"/>
          <w:szCs w:val="28"/>
        </w:rPr>
      </w:pPr>
      <w:r>
        <w:rPr>
          <w:sz w:val="28"/>
          <w:szCs w:val="28"/>
        </w:rPr>
        <w:t xml:space="preserve">5.1. </w:t>
      </w:r>
      <w:r w:rsidR="00924B78" w:rsidRPr="00924B78">
        <w:rPr>
          <w:sz w:val="28"/>
          <w:szCs w:val="28"/>
        </w:rPr>
        <w:t>В ходе инспекционного визита могут совершаться следующие контрольные действия:</w:t>
      </w:r>
    </w:p>
    <w:p w14:paraId="05B6ABC3" w14:textId="77777777" w:rsidR="00924B78" w:rsidRPr="00924B78" w:rsidRDefault="00924B78" w:rsidP="004B2A67">
      <w:pPr>
        <w:pStyle w:val="ConsPlusNormal"/>
        <w:ind w:firstLine="540"/>
        <w:jc w:val="both"/>
        <w:rPr>
          <w:sz w:val="28"/>
          <w:szCs w:val="28"/>
        </w:rPr>
      </w:pPr>
      <w:r w:rsidRPr="00924B78">
        <w:rPr>
          <w:sz w:val="28"/>
          <w:szCs w:val="28"/>
        </w:rPr>
        <w:t>1) осмотр;</w:t>
      </w:r>
    </w:p>
    <w:p w14:paraId="4BE816A1" w14:textId="77777777" w:rsidR="00924B78" w:rsidRPr="00924B78" w:rsidRDefault="00924B78" w:rsidP="004B2A67">
      <w:pPr>
        <w:pStyle w:val="ConsPlusNormal"/>
        <w:ind w:firstLine="540"/>
        <w:jc w:val="both"/>
        <w:rPr>
          <w:sz w:val="28"/>
          <w:szCs w:val="28"/>
        </w:rPr>
      </w:pPr>
      <w:r w:rsidRPr="00924B78">
        <w:rPr>
          <w:sz w:val="28"/>
          <w:szCs w:val="28"/>
        </w:rPr>
        <w:t>2) опрос;</w:t>
      </w:r>
    </w:p>
    <w:p w14:paraId="21B90092" w14:textId="77777777" w:rsidR="00924B78" w:rsidRPr="00924B78" w:rsidRDefault="00924B78" w:rsidP="004B2A67">
      <w:pPr>
        <w:pStyle w:val="ConsPlusNormal"/>
        <w:ind w:firstLine="540"/>
        <w:jc w:val="both"/>
        <w:rPr>
          <w:sz w:val="28"/>
          <w:szCs w:val="28"/>
        </w:rPr>
      </w:pPr>
      <w:r w:rsidRPr="00924B78">
        <w:rPr>
          <w:sz w:val="28"/>
          <w:szCs w:val="28"/>
        </w:rPr>
        <w:t>3) получение письменных объяснений;</w:t>
      </w:r>
    </w:p>
    <w:p w14:paraId="2C530ACD" w14:textId="3EDE6E7E" w:rsidR="00924B78" w:rsidRPr="00924B78" w:rsidRDefault="00924B78" w:rsidP="004B2A67">
      <w:pPr>
        <w:pStyle w:val="ConsPlusNormal"/>
        <w:ind w:firstLine="540"/>
        <w:jc w:val="both"/>
        <w:rPr>
          <w:sz w:val="28"/>
          <w:szCs w:val="28"/>
        </w:rPr>
      </w:pPr>
      <w:r w:rsidRPr="00924B78">
        <w:rPr>
          <w:sz w:val="28"/>
          <w:szCs w:val="28"/>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924B78">
        <w:rPr>
          <w:sz w:val="28"/>
          <w:szCs w:val="28"/>
        </w:rPr>
        <w:lastRenderedPageBreak/>
        <w:t>обособленных структурных подразделений) либо объекта контроля.</w:t>
      </w:r>
    </w:p>
    <w:p w14:paraId="08D22B8C" w14:textId="4E3B93F8" w:rsidR="00924B78" w:rsidRPr="00924B78" w:rsidRDefault="004B2A67" w:rsidP="00010DA1">
      <w:pPr>
        <w:pStyle w:val="ConsPlusNormal"/>
        <w:spacing w:before="220"/>
        <w:ind w:firstLine="567"/>
        <w:jc w:val="both"/>
        <w:rPr>
          <w:sz w:val="28"/>
          <w:szCs w:val="28"/>
        </w:rPr>
      </w:pPr>
      <w:r>
        <w:rPr>
          <w:sz w:val="28"/>
          <w:szCs w:val="28"/>
        </w:rPr>
        <w:t xml:space="preserve">5.2. </w:t>
      </w:r>
      <w:r w:rsidR="00924B78" w:rsidRPr="00924B78">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66F2865" w14:textId="5F5E0EFD" w:rsidR="00924B78" w:rsidRPr="00924B78" w:rsidRDefault="004B2A67" w:rsidP="00010DA1">
      <w:pPr>
        <w:pStyle w:val="ConsPlusNormal"/>
        <w:spacing w:before="220"/>
        <w:ind w:firstLine="540"/>
        <w:jc w:val="both"/>
        <w:rPr>
          <w:sz w:val="28"/>
          <w:szCs w:val="28"/>
        </w:rPr>
      </w:pPr>
      <w:r>
        <w:rPr>
          <w:sz w:val="28"/>
          <w:szCs w:val="28"/>
        </w:rPr>
        <w:t>6</w:t>
      </w:r>
      <w:r w:rsidR="00924B78" w:rsidRPr="00924B78">
        <w:rPr>
          <w:sz w:val="28"/>
          <w:szCs w:val="28"/>
        </w:rPr>
        <w:t xml:space="preserve">. Документарная проверка проводится в соответствии с требованиями </w:t>
      </w:r>
      <w:hyperlink r:id="rId31">
        <w:r w:rsidR="00924B78" w:rsidRPr="00924B78">
          <w:rPr>
            <w:color w:val="0000FF"/>
            <w:sz w:val="28"/>
            <w:szCs w:val="28"/>
          </w:rPr>
          <w:t>статьи 72</w:t>
        </w:r>
      </w:hyperlink>
      <w:r w:rsidR="00924B78" w:rsidRPr="00924B78">
        <w:rPr>
          <w:sz w:val="28"/>
          <w:szCs w:val="28"/>
        </w:rPr>
        <w:t xml:space="preserve"> Федерального закона </w:t>
      </w:r>
      <w:r w:rsidR="006C3787">
        <w:rPr>
          <w:sz w:val="28"/>
          <w:szCs w:val="28"/>
        </w:rPr>
        <w:t>№</w:t>
      </w:r>
      <w:r w:rsidR="00924B78" w:rsidRPr="00924B78">
        <w:rPr>
          <w:sz w:val="28"/>
          <w:szCs w:val="28"/>
        </w:rPr>
        <w:t xml:space="preserve"> 248-ФЗ.</w:t>
      </w:r>
    </w:p>
    <w:p w14:paraId="716D7159" w14:textId="1FA98AB9" w:rsidR="00924B78" w:rsidRPr="00924B78" w:rsidRDefault="004B2A67" w:rsidP="004B2A67">
      <w:pPr>
        <w:pStyle w:val="ConsPlusNormal"/>
        <w:spacing w:before="220"/>
        <w:ind w:firstLine="567"/>
        <w:jc w:val="both"/>
        <w:rPr>
          <w:sz w:val="28"/>
          <w:szCs w:val="28"/>
        </w:rPr>
      </w:pPr>
      <w:r>
        <w:rPr>
          <w:sz w:val="28"/>
          <w:szCs w:val="28"/>
        </w:rPr>
        <w:t xml:space="preserve">6.1. </w:t>
      </w:r>
      <w:r w:rsidR="00924B78" w:rsidRPr="00924B78">
        <w:rPr>
          <w:sz w:val="28"/>
          <w:szCs w:val="28"/>
        </w:rPr>
        <w:t>В ходе документарной проверки могут совершаться следующие контрольные действия:</w:t>
      </w:r>
    </w:p>
    <w:p w14:paraId="0EA24830" w14:textId="77777777" w:rsidR="00924B78" w:rsidRPr="00924B78" w:rsidRDefault="00924B78" w:rsidP="004B2A67">
      <w:pPr>
        <w:pStyle w:val="ConsPlusNormal"/>
        <w:ind w:firstLine="540"/>
        <w:jc w:val="both"/>
        <w:rPr>
          <w:sz w:val="28"/>
          <w:szCs w:val="28"/>
        </w:rPr>
      </w:pPr>
      <w:r w:rsidRPr="00924B78">
        <w:rPr>
          <w:sz w:val="28"/>
          <w:szCs w:val="28"/>
        </w:rPr>
        <w:t>1) получение письменных объяснений;</w:t>
      </w:r>
    </w:p>
    <w:p w14:paraId="02B81FCD" w14:textId="77777777" w:rsidR="00924B78" w:rsidRPr="00924B78" w:rsidRDefault="00924B78" w:rsidP="004B2A67">
      <w:pPr>
        <w:pStyle w:val="ConsPlusNormal"/>
        <w:ind w:firstLine="540"/>
        <w:jc w:val="both"/>
        <w:rPr>
          <w:sz w:val="28"/>
          <w:szCs w:val="28"/>
        </w:rPr>
      </w:pPr>
      <w:r w:rsidRPr="00924B78">
        <w:rPr>
          <w:sz w:val="28"/>
          <w:szCs w:val="28"/>
        </w:rPr>
        <w:t>2) истребование документов;</w:t>
      </w:r>
    </w:p>
    <w:p w14:paraId="6CA89E16" w14:textId="77777777" w:rsidR="00924B78" w:rsidRPr="00924B78" w:rsidRDefault="00924B78" w:rsidP="004B2A67">
      <w:pPr>
        <w:pStyle w:val="ConsPlusNormal"/>
        <w:ind w:firstLine="540"/>
        <w:jc w:val="both"/>
        <w:rPr>
          <w:sz w:val="28"/>
          <w:szCs w:val="28"/>
        </w:rPr>
      </w:pPr>
      <w:r w:rsidRPr="00924B78">
        <w:rPr>
          <w:sz w:val="28"/>
          <w:szCs w:val="28"/>
        </w:rPr>
        <w:t>3) экспертиза.</w:t>
      </w:r>
    </w:p>
    <w:p w14:paraId="1BC5AF0D" w14:textId="5D072C58" w:rsidR="00924B78" w:rsidRPr="00924B78" w:rsidRDefault="004B2A67" w:rsidP="00010DA1">
      <w:pPr>
        <w:pStyle w:val="ConsPlusNormal"/>
        <w:spacing w:before="220"/>
        <w:ind w:firstLine="567"/>
        <w:jc w:val="both"/>
        <w:rPr>
          <w:sz w:val="28"/>
          <w:szCs w:val="28"/>
        </w:rPr>
      </w:pPr>
      <w:r>
        <w:rPr>
          <w:sz w:val="28"/>
          <w:szCs w:val="28"/>
        </w:rPr>
        <w:t xml:space="preserve">6.2. </w:t>
      </w:r>
      <w:r w:rsidR="00924B78" w:rsidRPr="00924B78">
        <w:rPr>
          <w:sz w:val="28"/>
          <w:szCs w:val="28"/>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09D95646" w14:textId="48932E3B" w:rsidR="00924B78" w:rsidRPr="00924B78" w:rsidRDefault="00D244A7" w:rsidP="00924B78">
      <w:pPr>
        <w:pStyle w:val="ConsPlusNormal"/>
        <w:spacing w:before="220"/>
        <w:ind w:firstLine="540"/>
        <w:jc w:val="both"/>
        <w:rPr>
          <w:sz w:val="28"/>
          <w:szCs w:val="28"/>
        </w:rPr>
      </w:pPr>
      <w:r>
        <w:rPr>
          <w:sz w:val="28"/>
          <w:szCs w:val="28"/>
        </w:rPr>
        <w:t>7</w:t>
      </w:r>
      <w:r w:rsidR="00924B78" w:rsidRPr="00924B78">
        <w:rPr>
          <w:sz w:val="28"/>
          <w:szCs w:val="28"/>
        </w:rPr>
        <w:t xml:space="preserve">. Выездная проверка проводится в соответствии с требованиями </w:t>
      </w:r>
      <w:hyperlink r:id="rId32">
        <w:r w:rsidR="00924B78" w:rsidRPr="00924B78">
          <w:rPr>
            <w:color w:val="0000FF"/>
            <w:sz w:val="28"/>
            <w:szCs w:val="28"/>
          </w:rPr>
          <w:t>статьи 73</w:t>
        </w:r>
      </w:hyperlink>
      <w:r w:rsidR="00924B78" w:rsidRPr="00924B78">
        <w:rPr>
          <w:sz w:val="28"/>
          <w:szCs w:val="28"/>
        </w:rPr>
        <w:t xml:space="preserve"> Федерального закона </w:t>
      </w:r>
      <w:r w:rsidR="006C3787">
        <w:rPr>
          <w:sz w:val="28"/>
          <w:szCs w:val="28"/>
        </w:rPr>
        <w:t>№</w:t>
      </w:r>
      <w:r w:rsidR="00924B78" w:rsidRPr="00924B78">
        <w:rPr>
          <w:sz w:val="28"/>
          <w:szCs w:val="28"/>
        </w:rPr>
        <w:t xml:space="preserve"> 248-ФЗ.</w:t>
      </w:r>
    </w:p>
    <w:p w14:paraId="71CF7905" w14:textId="714C4587" w:rsidR="00924B78" w:rsidRPr="00924B78" w:rsidRDefault="00D244A7" w:rsidP="00010DA1">
      <w:pPr>
        <w:pStyle w:val="ConsPlusNormal"/>
        <w:spacing w:before="220"/>
        <w:ind w:firstLine="567"/>
        <w:jc w:val="both"/>
        <w:rPr>
          <w:sz w:val="28"/>
          <w:szCs w:val="28"/>
        </w:rPr>
      </w:pPr>
      <w:r>
        <w:rPr>
          <w:sz w:val="28"/>
          <w:szCs w:val="28"/>
        </w:rPr>
        <w:t xml:space="preserve">7.1. </w:t>
      </w:r>
      <w:r w:rsidR="00924B78" w:rsidRPr="00924B78">
        <w:rPr>
          <w:sz w:val="28"/>
          <w:szCs w:val="28"/>
        </w:rPr>
        <w:t>В ходе выездной проверки могут совершаться следующие контрольные действия:</w:t>
      </w:r>
    </w:p>
    <w:p w14:paraId="3F629A7F" w14:textId="77777777" w:rsidR="00924B78" w:rsidRPr="00924B78" w:rsidRDefault="00924B78" w:rsidP="004B2A67">
      <w:pPr>
        <w:pStyle w:val="ConsPlusNormal"/>
        <w:ind w:firstLine="540"/>
        <w:jc w:val="both"/>
        <w:rPr>
          <w:sz w:val="28"/>
          <w:szCs w:val="28"/>
        </w:rPr>
      </w:pPr>
      <w:r w:rsidRPr="00924B78">
        <w:rPr>
          <w:sz w:val="28"/>
          <w:szCs w:val="28"/>
        </w:rPr>
        <w:t>1) осмотр;</w:t>
      </w:r>
    </w:p>
    <w:p w14:paraId="44CDC058" w14:textId="77777777" w:rsidR="00924B78" w:rsidRPr="00924B78" w:rsidRDefault="00924B78" w:rsidP="004B2A67">
      <w:pPr>
        <w:pStyle w:val="ConsPlusNormal"/>
        <w:ind w:firstLine="540"/>
        <w:jc w:val="both"/>
        <w:rPr>
          <w:sz w:val="28"/>
          <w:szCs w:val="28"/>
        </w:rPr>
      </w:pPr>
      <w:r w:rsidRPr="00924B78">
        <w:rPr>
          <w:sz w:val="28"/>
          <w:szCs w:val="28"/>
        </w:rPr>
        <w:t>2) досмотр;</w:t>
      </w:r>
    </w:p>
    <w:p w14:paraId="2458D161" w14:textId="77777777" w:rsidR="00924B78" w:rsidRPr="00924B78" w:rsidRDefault="00924B78" w:rsidP="004B2A67">
      <w:pPr>
        <w:pStyle w:val="ConsPlusNormal"/>
        <w:ind w:firstLine="540"/>
        <w:jc w:val="both"/>
        <w:rPr>
          <w:sz w:val="28"/>
          <w:szCs w:val="28"/>
        </w:rPr>
      </w:pPr>
      <w:r w:rsidRPr="00924B78">
        <w:rPr>
          <w:sz w:val="28"/>
          <w:szCs w:val="28"/>
        </w:rPr>
        <w:t>3) опрос;</w:t>
      </w:r>
    </w:p>
    <w:p w14:paraId="7E652ECE" w14:textId="77777777" w:rsidR="00924B78" w:rsidRPr="00924B78" w:rsidRDefault="00924B78" w:rsidP="004B2A67">
      <w:pPr>
        <w:pStyle w:val="ConsPlusNormal"/>
        <w:ind w:firstLine="540"/>
        <w:jc w:val="both"/>
        <w:rPr>
          <w:sz w:val="28"/>
          <w:szCs w:val="28"/>
        </w:rPr>
      </w:pPr>
      <w:r w:rsidRPr="00924B78">
        <w:rPr>
          <w:sz w:val="28"/>
          <w:szCs w:val="28"/>
        </w:rPr>
        <w:t>4) получение письменных объяснений;</w:t>
      </w:r>
    </w:p>
    <w:p w14:paraId="0AC19A5D" w14:textId="77777777" w:rsidR="00924B78" w:rsidRPr="00924B78" w:rsidRDefault="00924B78" w:rsidP="004B2A67">
      <w:pPr>
        <w:pStyle w:val="ConsPlusNormal"/>
        <w:ind w:firstLine="540"/>
        <w:jc w:val="both"/>
        <w:rPr>
          <w:sz w:val="28"/>
          <w:szCs w:val="28"/>
        </w:rPr>
      </w:pPr>
      <w:r w:rsidRPr="00924B78">
        <w:rPr>
          <w:sz w:val="28"/>
          <w:szCs w:val="28"/>
        </w:rPr>
        <w:t>5) истребование документов;</w:t>
      </w:r>
    </w:p>
    <w:p w14:paraId="2CDE11B5" w14:textId="116197BE" w:rsidR="00924B78" w:rsidRPr="00924B78" w:rsidRDefault="00D244A7" w:rsidP="00924B78">
      <w:pPr>
        <w:pStyle w:val="ConsPlusNormal"/>
        <w:spacing w:before="220"/>
        <w:ind w:firstLine="540"/>
        <w:jc w:val="both"/>
        <w:rPr>
          <w:sz w:val="28"/>
          <w:szCs w:val="28"/>
        </w:rPr>
      </w:pPr>
      <w:r>
        <w:rPr>
          <w:sz w:val="28"/>
          <w:szCs w:val="28"/>
        </w:rPr>
        <w:t xml:space="preserve">7.2. </w:t>
      </w:r>
      <w:r w:rsidR="00924B78" w:rsidRPr="00924B78">
        <w:rPr>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E5A06F9" w14:textId="13056C8E" w:rsidR="00924B78" w:rsidRPr="00924B78" w:rsidRDefault="00010DA1" w:rsidP="00924B78">
      <w:pPr>
        <w:pStyle w:val="ConsPlusNormal"/>
        <w:spacing w:before="220"/>
        <w:ind w:firstLine="540"/>
        <w:jc w:val="both"/>
        <w:rPr>
          <w:sz w:val="28"/>
          <w:szCs w:val="28"/>
        </w:rPr>
      </w:pPr>
      <w:r>
        <w:rPr>
          <w:sz w:val="28"/>
          <w:szCs w:val="28"/>
        </w:rPr>
        <w:t>7</w:t>
      </w:r>
      <w:r w:rsidR="00924B78" w:rsidRPr="00924B78">
        <w:rPr>
          <w:sz w:val="28"/>
          <w:szCs w:val="28"/>
        </w:rPr>
        <w:t>.</w:t>
      </w:r>
      <w:r w:rsidR="00D244A7">
        <w:rPr>
          <w:sz w:val="28"/>
          <w:szCs w:val="28"/>
        </w:rPr>
        <w:t>3.</w:t>
      </w:r>
      <w:r w:rsidR="00924B78" w:rsidRPr="00924B78">
        <w:rPr>
          <w:sz w:val="28"/>
          <w:szCs w:val="28"/>
        </w:rPr>
        <w:t xml:space="preserve">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w:t>
      </w:r>
      <w:r w:rsidR="00924B78" w:rsidRPr="00924B78">
        <w:rPr>
          <w:sz w:val="28"/>
          <w:szCs w:val="28"/>
        </w:rPr>
        <w:lastRenderedPageBreak/>
        <w:t xml:space="preserve">посредством видео-конференц-связи, а также с использованием мобильного приложения </w:t>
      </w:r>
      <w:r w:rsidR="00016090">
        <w:rPr>
          <w:sz w:val="28"/>
          <w:szCs w:val="28"/>
        </w:rPr>
        <w:t>«</w:t>
      </w:r>
      <w:r w:rsidR="00924B78" w:rsidRPr="00924B78">
        <w:rPr>
          <w:sz w:val="28"/>
          <w:szCs w:val="28"/>
        </w:rPr>
        <w:t>Инспектор</w:t>
      </w:r>
      <w:r w:rsidR="00016090">
        <w:rPr>
          <w:sz w:val="28"/>
          <w:szCs w:val="28"/>
        </w:rPr>
        <w:t>»</w:t>
      </w:r>
      <w:r w:rsidR="00924B78" w:rsidRPr="00924B78">
        <w:rPr>
          <w:sz w:val="28"/>
          <w:szCs w:val="28"/>
        </w:rPr>
        <w:t>.</w:t>
      </w:r>
    </w:p>
    <w:p w14:paraId="3ECA5D77" w14:textId="1C8351B9"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w:t>
      </w:r>
      <w:r w:rsidR="00016090">
        <w:rPr>
          <w:sz w:val="28"/>
          <w:szCs w:val="28"/>
        </w:rPr>
        <w:t>«</w:t>
      </w:r>
      <w:r w:rsidR="00924B78" w:rsidRPr="00924B78">
        <w:rPr>
          <w:sz w:val="28"/>
          <w:szCs w:val="28"/>
        </w:rPr>
        <w:t>Инспектор</w:t>
      </w:r>
      <w:r w:rsidR="00016090">
        <w:rPr>
          <w:sz w:val="28"/>
          <w:szCs w:val="28"/>
        </w:rPr>
        <w:t>»</w:t>
      </w:r>
      <w:r w:rsidR="00924B78" w:rsidRPr="00924B78">
        <w:rPr>
          <w:sz w:val="28"/>
          <w:szCs w:val="28"/>
        </w:rPr>
        <w:t xml:space="preserve"> (далее - средства фиксации).</w:t>
      </w:r>
    </w:p>
    <w:p w14:paraId="7470845B" w14:textId="69978547"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1B928701" w14:textId="18C4071A"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.2. Средства фиксации должны позволять однозначно идентифицировать объект фиксации, отражающий нарушение обязательных требований.</w:t>
      </w:r>
    </w:p>
    <w:p w14:paraId="5F51F339" w14:textId="311F2090"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65ECC4F2" w14:textId="3C32E356"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57FFD2BB" w14:textId="62A9A6AF" w:rsidR="00924B78" w:rsidRPr="00924B78" w:rsidRDefault="00010DA1" w:rsidP="00924B78">
      <w:pPr>
        <w:pStyle w:val="ConsPlusNormal"/>
        <w:spacing w:before="220"/>
        <w:ind w:firstLine="540"/>
        <w:jc w:val="both"/>
        <w:rPr>
          <w:sz w:val="28"/>
          <w:szCs w:val="28"/>
        </w:rPr>
      </w:pPr>
      <w:r>
        <w:rPr>
          <w:sz w:val="28"/>
          <w:szCs w:val="28"/>
        </w:rPr>
        <w:t>9</w:t>
      </w:r>
      <w:r w:rsidR="00924B78" w:rsidRPr="00924B78">
        <w:rPr>
          <w:sz w:val="28"/>
          <w:szCs w:val="28"/>
        </w:rPr>
        <w:t>.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0C442A13" w14:textId="77777777" w:rsidR="00924B78" w:rsidRPr="00924B78" w:rsidRDefault="00924B78" w:rsidP="008824C9">
      <w:pPr>
        <w:pStyle w:val="ConsPlusNormal"/>
        <w:ind w:firstLine="540"/>
        <w:jc w:val="both"/>
        <w:rPr>
          <w:sz w:val="28"/>
          <w:szCs w:val="28"/>
        </w:rPr>
      </w:pPr>
      <w:r w:rsidRPr="00924B78">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E0EE216" w14:textId="77777777" w:rsidR="00924B78" w:rsidRPr="00924B78" w:rsidRDefault="00924B78" w:rsidP="008824C9">
      <w:pPr>
        <w:pStyle w:val="ConsPlusNormal"/>
        <w:ind w:firstLine="540"/>
        <w:jc w:val="both"/>
        <w:rPr>
          <w:sz w:val="28"/>
          <w:szCs w:val="28"/>
        </w:rPr>
      </w:pPr>
      <w:r w:rsidRPr="00924B78">
        <w:rPr>
          <w:sz w:val="28"/>
          <w:szCs w:val="28"/>
        </w:rPr>
        <w:t>2) временной нетрудоспособности на момент проведения контрольного мероприятия;</w:t>
      </w:r>
    </w:p>
    <w:p w14:paraId="0C042EE7" w14:textId="77777777" w:rsidR="00924B78" w:rsidRPr="00924B78" w:rsidRDefault="00924B78" w:rsidP="008824C9">
      <w:pPr>
        <w:pStyle w:val="ConsPlusNormal"/>
        <w:ind w:firstLine="540"/>
        <w:jc w:val="both"/>
        <w:rPr>
          <w:sz w:val="28"/>
          <w:szCs w:val="28"/>
        </w:rPr>
      </w:pPr>
      <w:r w:rsidRPr="00924B78">
        <w:rPr>
          <w:sz w:val="28"/>
          <w:szCs w:val="28"/>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1787FD48" w14:textId="77777777" w:rsidR="00924B78" w:rsidRPr="00924B78" w:rsidRDefault="00924B78" w:rsidP="008824C9">
      <w:pPr>
        <w:pStyle w:val="ConsPlusNormal"/>
        <w:ind w:firstLine="540"/>
        <w:jc w:val="both"/>
        <w:rPr>
          <w:sz w:val="28"/>
          <w:szCs w:val="28"/>
        </w:rPr>
      </w:pPr>
      <w:r w:rsidRPr="00924B78">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570C70D2" w14:textId="066D7863" w:rsidR="00924B78" w:rsidRPr="00924B78" w:rsidRDefault="00010DA1" w:rsidP="00924B78">
      <w:pPr>
        <w:pStyle w:val="ConsPlusNormal"/>
        <w:spacing w:before="220"/>
        <w:ind w:firstLine="540"/>
        <w:jc w:val="both"/>
        <w:rPr>
          <w:sz w:val="28"/>
          <w:szCs w:val="28"/>
        </w:rPr>
      </w:pPr>
      <w:r>
        <w:rPr>
          <w:sz w:val="28"/>
          <w:szCs w:val="28"/>
        </w:rPr>
        <w:t>9</w:t>
      </w:r>
      <w:r w:rsidR="00924B78" w:rsidRPr="00924B78">
        <w:rPr>
          <w:sz w:val="28"/>
          <w:szCs w:val="28"/>
        </w:rPr>
        <w:t>.1.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135114F0" w14:textId="4AAA6A01" w:rsidR="00924B78" w:rsidRPr="00571A74" w:rsidRDefault="00924B78" w:rsidP="00924B78">
      <w:pPr>
        <w:pStyle w:val="ConsPlusNormal"/>
        <w:spacing w:before="220"/>
        <w:ind w:firstLine="540"/>
        <w:jc w:val="both"/>
        <w:rPr>
          <w:sz w:val="28"/>
          <w:szCs w:val="28"/>
          <w:highlight w:val="cyan"/>
        </w:rPr>
      </w:pPr>
      <w:r w:rsidRPr="00924B78">
        <w:rPr>
          <w:sz w:val="28"/>
          <w:szCs w:val="28"/>
        </w:rPr>
        <w:t>1</w:t>
      </w:r>
      <w:r w:rsidR="00C721F4">
        <w:rPr>
          <w:sz w:val="28"/>
          <w:szCs w:val="28"/>
        </w:rPr>
        <w:t>0</w:t>
      </w:r>
      <w:r w:rsidRPr="00924B78">
        <w:rPr>
          <w:sz w:val="28"/>
          <w:szCs w:val="28"/>
        </w:rPr>
        <w:t xml:space="preserve">. При осуществлении муниципального контроля проводятся следующие </w:t>
      </w:r>
      <w:r w:rsidRPr="00571A74">
        <w:rPr>
          <w:sz w:val="28"/>
          <w:szCs w:val="28"/>
          <w:highlight w:val="cyan"/>
        </w:rPr>
        <w:t>контрольные мероприятия без взаимодействия с контролируемым лицом:</w:t>
      </w:r>
    </w:p>
    <w:p w14:paraId="289CFD33" w14:textId="77777777" w:rsidR="00924B78" w:rsidRPr="00571A74" w:rsidRDefault="00924B78" w:rsidP="008824C9">
      <w:pPr>
        <w:pStyle w:val="ConsPlusNormal"/>
        <w:ind w:firstLine="540"/>
        <w:jc w:val="both"/>
        <w:rPr>
          <w:sz w:val="28"/>
          <w:szCs w:val="28"/>
          <w:highlight w:val="cyan"/>
        </w:rPr>
      </w:pPr>
      <w:r w:rsidRPr="00571A74">
        <w:rPr>
          <w:sz w:val="28"/>
          <w:szCs w:val="28"/>
          <w:highlight w:val="cyan"/>
        </w:rPr>
        <w:lastRenderedPageBreak/>
        <w:t>1) наблюдение за соблюдением обязательных требований (мониторинг безопасности);</w:t>
      </w:r>
    </w:p>
    <w:p w14:paraId="29AA6858" w14:textId="77777777" w:rsidR="00924B78" w:rsidRPr="00924B78" w:rsidRDefault="00924B78" w:rsidP="008824C9">
      <w:pPr>
        <w:pStyle w:val="ConsPlusNormal"/>
        <w:ind w:firstLine="540"/>
        <w:jc w:val="both"/>
        <w:rPr>
          <w:sz w:val="28"/>
          <w:szCs w:val="28"/>
        </w:rPr>
      </w:pPr>
      <w:r w:rsidRPr="00571A74">
        <w:rPr>
          <w:sz w:val="28"/>
          <w:szCs w:val="28"/>
          <w:highlight w:val="cyan"/>
        </w:rPr>
        <w:t>2) выездное обследование.</w:t>
      </w:r>
    </w:p>
    <w:p w14:paraId="0971B125" w14:textId="2B93E311" w:rsidR="00924B78" w:rsidRPr="00924B78" w:rsidRDefault="00924B78" w:rsidP="003275CC">
      <w:pPr>
        <w:pStyle w:val="ConsPlusNormal"/>
        <w:spacing w:before="220"/>
        <w:ind w:firstLine="567"/>
        <w:jc w:val="both"/>
        <w:rPr>
          <w:sz w:val="28"/>
          <w:szCs w:val="28"/>
        </w:rPr>
      </w:pPr>
      <w:r w:rsidRPr="00924B78">
        <w:rPr>
          <w:sz w:val="28"/>
          <w:szCs w:val="28"/>
        </w:rPr>
        <w:t>1</w:t>
      </w:r>
      <w:r w:rsidR="00C721F4">
        <w:rPr>
          <w:sz w:val="28"/>
          <w:szCs w:val="28"/>
        </w:rPr>
        <w:t>0</w:t>
      </w:r>
      <w:r w:rsidRPr="00924B78">
        <w:rPr>
          <w:sz w:val="28"/>
          <w:szCs w:val="28"/>
        </w:rPr>
        <w:t xml:space="preserve">.1. Контрольные мероприятия без взаимодействия проводятся в соответствии со </w:t>
      </w:r>
      <w:hyperlink r:id="rId33">
        <w:r w:rsidRPr="00924B78">
          <w:rPr>
            <w:color w:val="0000FF"/>
            <w:sz w:val="28"/>
            <w:szCs w:val="28"/>
          </w:rPr>
          <w:t>статьями 74</w:t>
        </w:r>
      </w:hyperlink>
      <w:r w:rsidRPr="00924B78">
        <w:rPr>
          <w:sz w:val="28"/>
          <w:szCs w:val="28"/>
        </w:rPr>
        <w:t xml:space="preserve"> и </w:t>
      </w:r>
      <w:hyperlink r:id="rId34">
        <w:r w:rsidRPr="00924B78">
          <w:rPr>
            <w:color w:val="0000FF"/>
            <w:sz w:val="28"/>
            <w:szCs w:val="28"/>
          </w:rPr>
          <w:t>75</w:t>
        </w:r>
      </w:hyperlink>
      <w:r w:rsidRPr="00924B78">
        <w:rPr>
          <w:sz w:val="28"/>
          <w:szCs w:val="28"/>
        </w:rPr>
        <w:t xml:space="preserve"> Федерального закона </w:t>
      </w:r>
      <w:r w:rsidR="006C3787">
        <w:rPr>
          <w:sz w:val="28"/>
          <w:szCs w:val="28"/>
        </w:rPr>
        <w:t>№</w:t>
      </w:r>
      <w:r w:rsidRPr="00924B78">
        <w:rPr>
          <w:sz w:val="28"/>
          <w:szCs w:val="28"/>
        </w:rPr>
        <w:t xml:space="preserve">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hyperlink r:id="rId35">
        <w:r w:rsidRPr="00924B78">
          <w:rPr>
            <w:color w:val="0000FF"/>
            <w:sz w:val="28"/>
            <w:szCs w:val="28"/>
          </w:rPr>
          <w:t>законом</w:t>
        </w:r>
      </w:hyperlink>
      <w:r w:rsidRPr="00924B78">
        <w:rPr>
          <w:sz w:val="28"/>
          <w:szCs w:val="28"/>
        </w:rPr>
        <w:t xml:space="preserve"> </w:t>
      </w:r>
      <w:r w:rsidR="006C3787">
        <w:rPr>
          <w:sz w:val="28"/>
          <w:szCs w:val="28"/>
        </w:rPr>
        <w:t>№</w:t>
      </w:r>
      <w:r w:rsidRPr="00924B78">
        <w:rPr>
          <w:sz w:val="28"/>
          <w:szCs w:val="28"/>
        </w:rPr>
        <w:t xml:space="preserve"> 248-ФЗ.</w:t>
      </w:r>
    </w:p>
    <w:p w14:paraId="0D143DD1" w14:textId="77777777" w:rsidR="00924B78" w:rsidRDefault="00924B78" w:rsidP="00C721F4">
      <w:pPr>
        <w:widowControl/>
        <w:tabs>
          <w:tab w:val="left" w:pos="993"/>
          <w:tab w:val="left" w:pos="1418"/>
        </w:tabs>
        <w:jc w:val="both"/>
        <w:rPr>
          <w:rFonts w:ascii="Times New Roman" w:hAnsi="Times New Roman"/>
          <w:sz w:val="28"/>
          <w:szCs w:val="28"/>
        </w:rPr>
      </w:pPr>
    </w:p>
    <w:p w14:paraId="0E9899A0" w14:textId="0497BC5C" w:rsidR="00C721F4" w:rsidRPr="00C721F4" w:rsidRDefault="00C721F4" w:rsidP="00C721F4">
      <w:pPr>
        <w:pStyle w:val="ConsPlusTitle"/>
        <w:jc w:val="center"/>
        <w:outlineLvl w:val="1"/>
        <w:rPr>
          <w:sz w:val="28"/>
          <w:szCs w:val="28"/>
        </w:rPr>
      </w:pPr>
      <w:r w:rsidRPr="00C721F4">
        <w:rPr>
          <w:sz w:val="28"/>
          <w:szCs w:val="28"/>
        </w:rPr>
        <w:t>V. Результаты контрольного мероприятия</w:t>
      </w:r>
    </w:p>
    <w:p w14:paraId="3ABC82FD" w14:textId="77777777" w:rsidR="00924B78" w:rsidRDefault="00924B78" w:rsidP="00924B78">
      <w:pPr>
        <w:widowControl/>
        <w:tabs>
          <w:tab w:val="left" w:pos="993"/>
          <w:tab w:val="left" w:pos="1418"/>
        </w:tabs>
        <w:ind w:firstLine="709"/>
        <w:jc w:val="both"/>
        <w:rPr>
          <w:rFonts w:ascii="Times New Roman" w:hAnsi="Times New Roman"/>
          <w:sz w:val="28"/>
          <w:szCs w:val="28"/>
        </w:rPr>
      </w:pPr>
    </w:p>
    <w:p w14:paraId="680B72DA" w14:textId="789DD53B" w:rsidR="00EA4B36" w:rsidRPr="00EA4B36" w:rsidRDefault="00A454B1" w:rsidP="00D46042">
      <w:pPr>
        <w:pStyle w:val="ConsPlusNormal"/>
        <w:numPr>
          <w:ilvl w:val="0"/>
          <w:numId w:val="11"/>
        </w:numPr>
        <w:tabs>
          <w:tab w:val="left" w:pos="993"/>
        </w:tabs>
        <w:ind w:left="0" w:firstLine="567"/>
        <w:jc w:val="both"/>
        <w:rPr>
          <w:sz w:val="28"/>
          <w:szCs w:val="28"/>
        </w:rPr>
      </w:pPr>
      <w:r>
        <w:rPr>
          <w:sz w:val="28"/>
          <w:szCs w:val="28"/>
        </w:rPr>
        <w:t xml:space="preserve"> </w:t>
      </w:r>
      <w:r w:rsidR="00EA4B36" w:rsidRPr="00EA4B36">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лицом информации для рассмотрения вопроса о привлечении к ответственности и (или) применение Органом мер, предусмотренных </w:t>
      </w:r>
      <w:hyperlink r:id="rId36">
        <w:r w:rsidR="00EA4B36" w:rsidRPr="00EA4B36">
          <w:rPr>
            <w:color w:val="0000FF"/>
            <w:sz w:val="28"/>
            <w:szCs w:val="28"/>
          </w:rPr>
          <w:t>пунктом 2 части 2 статьи 90</w:t>
        </w:r>
      </w:hyperlink>
      <w:r w:rsidR="00EA4B36" w:rsidRPr="00EA4B36">
        <w:rPr>
          <w:sz w:val="28"/>
          <w:szCs w:val="28"/>
        </w:rPr>
        <w:t xml:space="preserve"> Федерального закона </w:t>
      </w:r>
      <w:r w:rsidR="006C3787">
        <w:rPr>
          <w:sz w:val="28"/>
          <w:szCs w:val="28"/>
        </w:rPr>
        <w:t>№</w:t>
      </w:r>
      <w:r w:rsidR="00EA4B36" w:rsidRPr="00EA4B36">
        <w:rPr>
          <w:sz w:val="28"/>
          <w:szCs w:val="28"/>
        </w:rPr>
        <w:t xml:space="preserve"> 248-ФЗ.</w:t>
      </w:r>
    </w:p>
    <w:p w14:paraId="1A41F149" w14:textId="025ACA3C" w:rsidR="00EA4B36" w:rsidRPr="00EA4B36" w:rsidRDefault="00EA4B36" w:rsidP="00EA4B36">
      <w:pPr>
        <w:pStyle w:val="ConsPlusNormal"/>
        <w:ind w:firstLine="709"/>
        <w:jc w:val="both"/>
        <w:rPr>
          <w:sz w:val="28"/>
          <w:szCs w:val="28"/>
        </w:rPr>
      </w:pPr>
      <w:r w:rsidRPr="00EA4B36">
        <w:rPr>
          <w:sz w:val="28"/>
          <w:szCs w:val="28"/>
        </w:rPr>
        <w:t>По окончании проведения контрольного мероприятия,</w:t>
      </w:r>
      <w:r>
        <w:rPr>
          <w:sz w:val="28"/>
          <w:szCs w:val="28"/>
        </w:rPr>
        <w:t xml:space="preserve"> которое предусматривает</w:t>
      </w:r>
      <w:r w:rsidRPr="00EA4B36">
        <w:rPr>
          <w:sz w:val="28"/>
          <w:szCs w:val="28"/>
        </w:rPr>
        <w:t xml:space="preserve"> взаимодействие с контролируемым лицом, составляется акт контрольного мероприятия.</w:t>
      </w:r>
    </w:p>
    <w:p w14:paraId="6ED23A0F" w14:textId="037ACA88" w:rsidR="00EA4B36" w:rsidRPr="00EA4B36" w:rsidRDefault="00EA4B36" w:rsidP="00EA4B36">
      <w:pPr>
        <w:pStyle w:val="ConsPlusNormal"/>
        <w:ind w:firstLine="709"/>
        <w:jc w:val="both"/>
        <w:rPr>
          <w:sz w:val="28"/>
          <w:szCs w:val="28"/>
        </w:rPr>
      </w:pPr>
      <w:r w:rsidRPr="00EA4B36">
        <w:rPr>
          <w:sz w:val="28"/>
          <w:szCs w:val="28"/>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w:t>
      </w:r>
    </w:p>
    <w:p w14:paraId="120A48AA" w14:textId="1A152EE1" w:rsidR="00EA4B36" w:rsidRPr="00EA4B36" w:rsidRDefault="00EA4B36" w:rsidP="00EA4B36">
      <w:pPr>
        <w:pStyle w:val="ConsPlusNormal"/>
        <w:ind w:firstLine="709"/>
        <w:jc w:val="both"/>
        <w:rPr>
          <w:sz w:val="28"/>
          <w:szCs w:val="28"/>
        </w:rPr>
      </w:pPr>
      <w:r w:rsidRPr="00EA4B36">
        <w:rPr>
          <w:sz w:val="28"/>
          <w:szCs w:val="28"/>
        </w:rPr>
        <w:t>В случае устранения выявленного нарушения до окончания проведения контрольного мероприятия, предусматривающего взаимодействие</w:t>
      </w:r>
      <w:r w:rsidR="00016090">
        <w:rPr>
          <w:sz w:val="28"/>
          <w:szCs w:val="28"/>
        </w:rPr>
        <w:t xml:space="preserve"> </w:t>
      </w:r>
      <w:r w:rsidRPr="00EA4B36">
        <w:rPr>
          <w:sz w:val="28"/>
          <w:szCs w:val="28"/>
        </w:rPr>
        <w:t>с контролируемым лицом, в акте контрольного мероприятия указывается факт его устранения.</w:t>
      </w:r>
    </w:p>
    <w:p w14:paraId="2F9254EF" w14:textId="77777777" w:rsidR="00EA4B36" w:rsidRPr="00EA4B36" w:rsidRDefault="00EA4B36" w:rsidP="00EA4B36">
      <w:pPr>
        <w:pStyle w:val="ConsPlusNormal"/>
        <w:ind w:firstLine="709"/>
        <w:jc w:val="both"/>
        <w:rPr>
          <w:sz w:val="28"/>
          <w:szCs w:val="28"/>
        </w:rPr>
      </w:pPr>
      <w:r w:rsidRPr="00EA4B36">
        <w:rPr>
          <w:sz w:val="28"/>
          <w:szCs w:val="28"/>
        </w:rPr>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14:paraId="1BD130FD" w14:textId="52F17888" w:rsidR="00EA4B36" w:rsidRPr="00AA0FEE" w:rsidRDefault="00EA4B36" w:rsidP="00AA0FEE">
      <w:pPr>
        <w:pStyle w:val="ConsPlusNormal"/>
        <w:ind w:firstLine="709"/>
        <w:jc w:val="both"/>
        <w:rPr>
          <w:color w:val="00B050"/>
          <w:sz w:val="28"/>
          <w:szCs w:val="28"/>
        </w:rPr>
      </w:pPr>
      <w:r w:rsidRPr="00C817B3">
        <w:rPr>
          <w:sz w:val="28"/>
          <w:szCs w:val="28"/>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w:t>
      </w:r>
      <w:r w:rsidRPr="00C817B3">
        <w:rPr>
          <w:b/>
          <w:bCs/>
          <w:sz w:val="28"/>
          <w:szCs w:val="28"/>
        </w:rPr>
        <w:t xml:space="preserve"> </w:t>
      </w:r>
      <w:r w:rsidR="00C817B3" w:rsidRPr="00677714">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37">
        <w:r w:rsidR="00C817B3" w:rsidRPr="00677714">
          <w:rPr>
            <w:sz w:val="28"/>
            <w:szCs w:val="28"/>
          </w:rPr>
          <w:t>частью 3 статьи 87</w:t>
        </w:r>
      </w:hyperlink>
      <w:r w:rsidR="00C817B3" w:rsidRPr="00677714">
        <w:rPr>
          <w:sz w:val="28"/>
          <w:szCs w:val="28"/>
        </w:rPr>
        <w:t xml:space="preserve"> Федерального закона </w:t>
      </w:r>
      <w:r w:rsidR="006C3787">
        <w:rPr>
          <w:sz w:val="28"/>
          <w:szCs w:val="28"/>
        </w:rPr>
        <w:t>№</w:t>
      </w:r>
      <w:r w:rsidR="00C817B3" w:rsidRPr="00677714">
        <w:rPr>
          <w:sz w:val="28"/>
          <w:szCs w:val="28"/>
        </w:rPr>
        <w:t xml:space="preserve">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8">
        <w:r w:rsidR="00C817B3" w:rsidRPr="00677714">
          <w:rPr>
            <w:sz w:val="28"/>
            <w:szCs w:val="28"/>
          </w:rPr>
          <w:t>пунктом 2 части 5 статьи 21</w:t>
        </w:r>
      </w:hyperlink>
      <w:r w:rsidR="00C817B3" w:rsidRPr="00677714">
        <w:rPr>
          <w:sz w:val="28"/>
          <w:szCs w:val="28"/>
        </w:rPr>
        <w:t xml:space="preserve"> Федерального закона </w:t>
      </w:r>
      <w:r w:rsidR="006C3787">
        <w:rPr>
          <w:sz w:val="28"/>
          <w:szCs w:val="28"/>
        </w:rPr>
        <w:t>№</w:t>
      </w:r>
      <w:r w:rsidR="00C817B3" w:rsidRPr="00677714">
        <w:rPr>
          <w:sz w:val="28"/>
          <w:szCs w:val="28"/>
        </w:rPr>
        <w:t xml:space="preserve"> 248-ФЗ.</w:t>
      </w:r>
    </w:p>
    <w:p w14:paraId="43511D6C" w14:textId="14A9EDFF" w:rsidR="00EA4B36" w:rsidRPr="00EA4B36" w:rsidRDefault="00EA4B36" w:rsidP="00EA4B36">
      <w:pPr>
        <w:pStyle w:val="ConsPlusNormal"/>
        <w:ind w:firstLine="709"/>
        <w:jc w:val="both"/>
        <w:rPr>
          <w:sz w:val="28"/>
          <w:szCs w:val="28"/>
        </w:rPr>
      </w:pPr>
      <w:r w:rsidRPr="00EA4B36">
        <w:rPr>
          <w:sz w:val="28"/>
          <w:szCs w:val="28"/>
        </w:rPr>
        <w:t xml:space="preserve">Типовая форма акта контрольного органа утверждена </w:t>
      </w:r>
      <w:hyperlink r:id="rId39">
        <w:r w:rsidRPr="00EA4B36">
          <w:rPr>
            <w:color w:val="0000FF"/>
            <w:sz w:val="28"/>
            <w:szCs w:val="28"/>
          </w:rPr>
          <w:t>приказом</w:t>
        </w:r>
      </w:hyperlink>
      <w:r w:rsidRPr="00EA4B36">
        <w:rPr>
          <w:sz w:val="28"/>
          <w:szCs w:val="28"/>
        </w:rPr>
        <w:t xml:space="preserve"> Министерства экономического развития Российской Федерации от 31.03.2021 </w:t>
      </w:r>
      <w:r w:rsidR="006C3787">
        <w:rPr>
          <w:sz w:val="28"/>
          <w:szCs w:val="28"/>
        </w:rPr>
        <w:t>№</w:t>
      </w:r>
      <w:r w:rsidR="00606E9C">
        <w:rPr>
          <w:sz w:val="28"/>
          <w:szCs w:val="28"/>
        </w:rPr>
        <w:t xml:space="preserve"> 151 «</w:t>
      </w:r>
      <w:r w:rsidRPr="00EA4B36">
        <w:rPr>
          <w:sz w:val="28"/>
          <w:szCs w:val="28"/>
        </w:rPr>
        <w:t xml:space="preserve">О типовых формах документов, используемых </w:t>
      </w:r>
      <w:r w:rsidR="00606E9C">
        <w:rPr>
          <w:sz w:val="28"/>
          <w:szCs w:val="28"/>
        </w:rPr>
        <w:t>контрольным (надзорным) органом»</w:t>
      </w:r>
      <w:r w:rsidRPr="00EA4B36">
        <w:rPr>
          <w:sz w:val="28"/>
          <w:szCs w:val="28"/>
        </w:rPr>
        <w:t>.</w:t>
      </w:r>
    </w:p>
    <w:p w14:paraId="0D63C0E1" w14:textId="3BC9CB71" w:rsidR="00EA4B36" w:rsidRDefault="00EA4B36" w:rsidP="008C5DB9">
      <w:pPr>
        <w:pStyle w:val="ConsPlusNormal"/>
        <w:tabs>
          <w:tab w:val="left" w:pos="709"/>
          <w:tab w:val="left" w:pos="1418"/>
        </w:tabs>
        <w:ind w:firstLine="567"/>
        <w:jc w:val="both"/>
        <w:rPr>
          <w:sz w:val="28"/>
          <w:szCs w:val="28"/>
        </w:rPr>
      </w:pPr>
      <w:r w:rsidRPr="00EA4B36">
        <w:rPr>
          <w:sz w:val="28"/>
          <w:szCs w:val="28"/>
        </w:rPr>
        <w:t xml:space="preserve">Акт контрольного мероприятия после его оформления направляется в органы </w:t>
      </w:r>
      <w:r w:rsidRPr="00EA4B36">
        <w:rPr>
          <w:sz w:val="28"/>
          <w:szCs w:val="28"/>
        </w:rPr>
        <w:lastRenderedPageBreak/>
        <w:t>прокуратуры посредством единого реестра контрольных (надзорных) мероприятий.</w:t>
      </w:r>
    </w:p>
    <w:p w14:paraId="62371A7C" w14:textId="561C1B63" w:rsidR="00EA4B36" w:rsidRPr="00EA4B36" w:rsidRDefault="00EA4B36" w:rsidP="003C5A99">
      <w:pPr>
        <w:pStyle w:val="ConsPlusNormal"/>
        <w:tabs>
          <w:tab w:val="left" w:pos="993"/>
          <w:tab w:val="left" w:pos="1418"/>
        </w:tabs>
        <w:jc w:val="both"/>
        <w:rPr>
          <w:sz w:val="28"/>
          <w:szCs w:val="28"/>
        </w:rPr>
      </w:pPr>
      <w:r w:rsidRPr="00EA4B36">
        <w:rPr>
          <w:sz w:val="28"/>
          <w:szCs w:val="28"/>
        </w:rPr>
        <w:t xml:space="preserve">Контролируемое лицо или его представитель знакомится с содержанием акта </w:t>
      </w:r>
      <w:r w:rsidR="003C5A99">
        <w:rPr>
          <w:sz w:val="28"/>
          <w:szCs w:val="28"/>
        </w:rPr>
        <w:t>и</w:t>
      </w:r>
      <w:r w:rsidRPr="00EA4B36">
        <w:rPr>
          <w:sz w:val="28"/>
          <w:szCs w:val="28"/>
        </w:rPr>
        <w:t xml:space="preserve">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556567F7" w14:textId="0F53974F" w:rsidR="00EA4B36" w:rsidRPr="00EA4B36" w:rsidRDefault="00EA4B36" w:rsidP="008C5DB9">
      <w:pPr>
        <w:pStyle w:val="ConsPlusNormal"/>
        <w:tabs>
          <w:tab w:val="left" w:pos="993"/>
          <w:tab w:val="left" w:pos="1418"/>
        </w:tabs>
        <w:ind w:firstLine="709"/>
        <w:jc w:val="both"/>
        <w:rPr>
          <w:sz w:val="28"/>
          <w:szCs w:val="28"/>
        </w:rPr>
      </w:pPr>
      <w:r w:rsidRPr="00EA4B36">
        <w:rPr>
          <w:sz w:val="28"/>
          <w:szCs w:val="28"/>
        </w:rPr>
        <w:t>В случае выявления в ходе проведения контрольного мероприятия в рамках осуществления муниципального жилищного контроля нарушения обязательных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2E526126" w14:textId="00A474DE" w:rsidR="00EA4B36" w:rsidRPr="00EA4B36" w:rsidRDefault="00EA4B36" w:rsidP="00EA4B36">
      <w:pPr>
        <w:pStyle w:val="ConsPlusNormal"/>
        <w:ind w:firstLine="709"/>
        <w:jc w:val="both"/>
        <w:rPr>
          <w:sz w:val="28"/>
          <w:szCs w:val="28"/>
        </w:rPr>
      </w:pPr>
      <w:r w:rsidRPr="00EA4B36">
        <w:rPr>
          <w:sz w:val="28"/>
          <w:szCs w:val="28"/>
        </w:rPr>
        <w:t>Инспектор направляет копию указанного акта, составленного в результате проведения контрольного мер</w:t>
      </w:r>
      <w:r w:rsidR="00606E9C">
        <w:rPr>
          <w:sz w:val="28"/>
          <w:szCs w:val="28"/>
        </w:rPr>
        <w:t xml:space="preserve">оприятия в рамках осуществления </w:t>
      </w:r>
      <w:r w:rsidRPr="00EA4B36">
        <w:rPr>
          <w:sz w:val="28"/>
          <w:szCs w:val="28"/>
        </w:rPr>
        <w:t>муниципального жилищного контроля, проведенного во взаимодействии с контролируемым лицом в орган государственного жилищного надзора в течение 3 рабочих дней со дня его подписания.</w:t>
      </w:r>
    </w:p>
    <w:p w14:paraId="622ABE29" w14:textId="29AB90C8" w:rsidR="00EA4B36" w:rsidRPr="00A63D18" w:rsidRDefault="00EA4B36" w:rsidP="00A63D18">
      <w:pPr>
        <w:pStyle w:val="ConsPlusNormal"/>
        <w:tabs>
          <w:tab w:val="left" w:pos="993"/>
          <w:tab w:val="left" w:pos="1418"/>
        </w:tabs>
        <w:jc w:val="both"/>
        <w:rPr>
          <w:sz w:val="28"/>
          <w:szCs w:val="28"/>
        </w:rPr>
      </w:pPr>
      <w:r w:rsidRPr="00EA4B36">
        <w:rPr>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3AC6DF1" w14:textId="5CCB9EB0" w:rsidR="00EA4B36" w:rsidRDefault="00EA4B36" w:rsidP="008C5DB9">
      <w:pPr>
        <w:pStyle w:val="ConsPlusNormal"/>
        <w:tabs>
          <w:tab w:val="left" w:pos="993"/>
          <w:tab w:val="left" w:pos="1418"/>
        </w:tabs>
        <w:ind w:firstLine="709"/>
        <w:jc w:val="both"/>
        <w:rPr>
          <w:sz w:val="28"/>
          <w:szCs w:val="28"/>
        </w:rPr>
      </w:pPr>
      <w:r w:rsidRPr="00EA4B36">
        <w:rPr>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на</w:t>
      </w:r>
      <w:r>
        <w:rPr>
          <w:sz w:val="28"/>
          <w:szCs w:val="28"/>
        </w:rPr>
        <w:t>стоящим Положением</w:t>
      </w:r>
      <w:r w:rsidRPr="00EA4B36">
        <w:rPr>
          <w:sz w:val="28"/>
          <w:szCs w:val="28"/>
        </w:rPr>
        <w:t>.</w:t>
      </w:r>
    </w:p>
    <w:p w14:paraId="23B1C1F9" w14:textId="63A09367" w:rsidR="00EA4B36" w:rsidRDefault="00EA4B36" w:rsidP="008C5DB9">
      <w:pPr>
        <w:pStyle w:val="ConsPlusNormal"/>
        <w:tabs>
          <w:tab w:val="left" w:pos="993"/>
          <w:tab w:val="left" w:pos="1418"/>
        </w:tabs>
        <w:ind w:firstLine="709"/>
        <w:jc w:val="both"/>
        <w:rPr>
          <w:sz w:val="28"/>
          <w:szCs w:val="28"/>
        </w:rPr>
      </w:pPr>
      <w:r w:rsidRPr="00EA4B36">
        <w:rPr>
          <w:sz w:val="28"/>
          <w:szCs w:val="28"/>
        </w:rPr>
        <w:t>Инспекторы, осуществляющие муниципальный контроль,</w:t>
      </w:r>
      <w:r w:rsidR="00AC6902">
        <w:rPr>
          <w:sz w:val="28"/>
          <w:szCs w:val="28"/>
        </w:rPr>
        <w:t xml:space="preserve"> </w:t>
      </w:r>
      <w:r w:rsidRPr="00EA4B36">
        <w:rPr>
          <w:sz w:val="28"/>
          <w:szCs w:val="28"/>
        </w:rPr>
        <w:t>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p>
    <w:p w14:paraId="2243B8A7" w14:textId="77777777" w:rsidR="00525424" w:rsidRDefault="00525424" w:rsidP="008C5DB9">
      <w:pPr>
        <w:pStyle w:val="ConsPlusNormal"/>
        <w:tabs>
          <w:tab w:val="left" w:pos="993"/>
          <w:tab w:val="left" w:pos="1418"/>
        </w:tabs>
        <w:ind w:firstLine="709"/>
        <w:jc w:val="both"/>
        <w:rPr>
          <w:sz w:val="28"/>
          <w:szCs w:val="28"/>
        </w:rPr>
      </w:pPr>
    </w:p>
    <w:p w14:paraId="3A032693" w14:textId="272D53CA" w:rsidR="00EA4B36" w:rsidRPr="00525424" w:rsidRDefault="0024234A" w:rsidP="00D46042">
      <w:pPr>
        <w:pStyle w:val="ConsPlusNormal"/>
        <w:numPr>
          <w:ilvl w:val="0"/>
          <w:numId w:val="11"/>
        </w:numPr>
        <w:tabs>
          <w:tab w:val="left" w:pos="993"/>
          <w:tab w:val="left" w:pos="1418"/>
        </w:tabs>
        <w:ind w:left="0" w:firstLine="568"/>
        <w:jc w:val="both"/>
        <w:rPr>
          <w:sz w:val="28"/>
          <w:szCs w:val="28"/>
        </w:rPr>
      </w:pPr>
      <w:r w:rsidRPr="00A63D18">
        <w:rPr>
          <w:sz w:val="28"/>
        </w:rPr>
        <w:t xml:space="preserve">Меры, принимаемые Контрольным органом по результатам контрольных </w:t>
      </w:r>
      <w:r w:rsidRPr="00525424">
        <w:rPr>
          <w:sz w:val="28"/>
        </w:rPr>
        <w:t>мероприятий</w:t>
      </w:r>
      <w:r w:rsidR="00EA4B36" w:rsidRPr="00525424">
        <w:rPr>
          <w:sz w:val="28"/>
        </w:rPr>
        <w:t>.</w:t>
      </w:r>
    </w:p>
    <w:p w14:paraId="730355A2" w14:textId="46FAF20A" w:rsidR="0024234A" w:rsidRPr="00525424" w:rsidRDefault="0024234A" w:rsidP="00EA4B36">
      <w:pPr>
        <w:pStyle w:val="ConsPlusNormal"/>
        <w:tabs>
          <w:tab w:val="left" w:pos="993"/>
          <w:tab w:val="left" w:pos="1418"/>
        </w:tabs>
        <w:ind w:firstLine="709"/>
        <w:jc w:val="both"/>
        <w:rPr>
          <w:sz w:val="28"/>
          <w:szCs w:val="28"/>
        </w:rPr>
      </w:pPr>
      <w:r w:rsidRPr="00525424">
        <w:rPr>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Pr="00525424">
        <w:rPr>
          <w:rFonts w:eastAsia="Calibri"/>
          <w:bCs/>
          <w:sz w:val="28"/>
          <w:szCs w:val="28"/>
          <w:lang w:eastAsia="en-US"/>
        </w:rPr>
        <w:t xml:space="preserve"> в пределах полномочий, предусмотренных законодательством Российской Федерации,</w:t>
      </w:r>
      <w:r w:rsidRPr="00525424">
        <w:rPr>
          <w:sz w:val="28"/>
        </w:rPr>
        <w:t xml:space="preserve"> обязан:</w:t>
      </w:r>
    </w:p>
    <w:p w14:paraId="4DF4D18F" w14:textId="046DE8BE" w:rsidR="00866B95" w:rsidRPr="007420D2" w:rsidRDefault="0024234A" w:rsidP="00D46042">
      <w:pPr>
        <w:pStyle w:val="ConsPlusNormal"/>
        <w:numPr>
          <w:ilvl w:val="0"/>
          <w:numId w:val="5"/>
        </w:numPr>
        <w:tabs>
          <w:tab w:val="left" w:pos="993"/>
          <w:tab w:val="left" w:pos="1418"/>
        </w:tabs>
        <w:ind w:left="0" w:firstLine="709"/>
        <w:jc w:val="both"/>
        <w:rPr>
          <w:color w:val="4F81BD" w:themeColor="accent1"/>
          <w:sz w:val="28"/>
        </w:rPr>
      </w:pPr>
      <w:r w:rsidRPr="00525424">
        <w:rPr>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sidR="00525424" w:rsidRPr="00525424">
        <w:rPr>
          <w:sz w:val="28"/>
        </w:rPr>
        <w:t xml:space="preserve"> по форме согласно приложению 5</w:t>
      </w:r>
      <w:r w:rsidRPr="00525424">
        <w:rPr>
          <w:sz w:val="28"/>
        </w:rPr>
        <w:t xml:space="preserve"> </w:t>
      </w:r>
      <w:r w:rsidR="00525424" w:rsidRPr="00525424">
        <w:rPr>
          <w:sz w:val="28"/>
        </w:rPr>
        <w:t xml:space="preserve">к настоящему Положению </w:t>
      </w:r>
      <w:r w:rsidRPr="00525424">
        <w:rPr>
          <w:sz w:val="28"/>
        </w:rPr>
        <w:t xml:space="preserve">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w:t>
      </w:r>
      <w:r w:rsidRPr="00525424">
        <w:rPr>
          <w:sz w:val="28"/>
        </w:rPr>
        <w:lastRenderedPageBreak/>
        <w:t>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r w:rsidR="00866B95" w:rsidRPr="00525424">
        <w:rPr>
          <w:sz w:val="28"/>
        </w:rPr>
        <w:t xml:space="preserve">      </w:t>
      </w:r>
    </w:p>
    <w:p w14:paraId="2D6B9F74" w14:textId="59CAEE80" w:rsidR="0024234A" w:rsidRPr="00525424" w:rsidRDefault="0024234A" w:rsidP="00D46042">
      <w:pPr>
        <w:pStyle w:val="ConsPlusNormal"/>
        <w:numPr>
          <w:ilvl w:val="0"/>
          <w:numId w:val="5"/>
        </w:numPr>
        <w:tabs>
          <w:tab w:val="left" w:pos="993"/>
          <w:tab w:val="left" w:pos="1418"/>
        </w:tabs>
        <w:ind w:left="0" w:firstLine="709"/>
        <w:jc w:val="both"/>
        <w:rPr>
          <w:sz w:val="28"/>
        </w:rPr>
      </w:pPr>
      <w:r w:rsidRPr="00525424">
        <w:rPr>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525424">
        <w:rPr>
          <w:sz w:val="28"/>
        </w:rPr>
        <w:t>в случае, если при проведении контрольного мероприятия</w:t>
      </w:r>
      <w:r w:rsidRPr="00525424">
        <w:rPr>
          <w:sz w:val="28"/>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4D0F637" w14:textId="592C9019" w:rsidR="007A7C02" w:rsidRPr="00525424" w:rsidRDefault="007A7C02" w:rsidP="00D46042">
      <w:pPr>
        <w:pStyle w:val="ConsPlusNormal"/>
        <w:numPr>
          <w:ilvl w:val="0"/>
          <w:numId w:val="5"/>
        </w:numPr>
        <w:tabs>
          <w:tab w:val="left" w:pos="993"/>
          <w:tab w:val="left" w:pos="1418"/>
        </w:tabs>
        <w:ind w:left="0" w:firstLine="709"/>
        <w:jc w:val="both"/>
        <w:rPr>
          <w:sz w:val="28"/>
        </w:rPr>
      </w:pPr>
      <w:r w:rsidRPr="00525424">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F8263FD" w14:textId="40230245" w:rsidR="0024234A" w:rsidRPr="00525424" w:rsidRDefault="0024234A" w:rsidP="00D46042">
      <w:pPr>
        <w:pStyle w:val="ConsPlusNormal"/>
        <w:numPr>
          <w:ilvl w:val="0"/>
          <w:numId w:val="5"/>
        </w:numPr>
        <w:tabs>
          <w:tab w:val="left" w:pos="993"/>
          <w:tab w:val="left" w:pos="1418"/>
        </w:tabs>
        <w:ind w:left="0" w:firstLine="709"/>
        <w:jc w:val="both"/>
        <w:rPr>
          <w:sz w:val="28"/>
        </w:rPr>
      </w:pPr>
      <w:r w:rsidRPr="00525424">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Pr="00525424">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25424">
        <w:rPr>
          <w:sz w:val="28"/>
        </w:rPr>
        <w:t>;</w:t>
      </w:r>
    </w:p>
    <w:p w14:paraId="4B1D7194" w14:textId="1A1AEB5C" w:rsidR="00EA4B36" w:rsidRPr="00525424" w:rsidRDefault="0024234A" w:rsidP="00D46042">
      <w:pPr>
        <w:pStyle w:val="ConsPlusNormal"/>
        <w:numPr>
          <w:ilvl w:val="0"/>
          <w:numId w:val="5"/>
        </w:numPr>
        <w:tabs>
          <w:tab w:val="left" w:pos="993"/>
          <w:tab w:val="left" w:pos="1418"/>
        </w:tabs>
        <w:ind w:left="0" w:firstLine="709"/>
        <w:jc w:val="both"/>
        <w:rPr>
          <w:sz w:val="28"/>
        </w:rPr>
      </w:pPr>
      <w:r w:rsidRPr="00525424">
        <w:rPr>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456911" w14:textId="77D45CA9" w:rsidR="00EA4B36" w:rsidRPr="00C07E44" w:rsidRDefault="00525424" w:rsidP="00D46042">
      <w:pPr>
        <w:pStyle w:val="ConsPlusNormal"/>
        <w:numPr>
          <w:ilvl w:val="0"/>
          <w:numId w:val="5"/>
        </w:numPr>
        <w:tabs>
          <w:tab w:val="left" w:pos="993"/>
        </w:tabs>
        <w:ind w:left="0" w:firstLine="709"/>
        <w:jc w:val="both"/>
        <w:rPr>
          <w:sz w:val="28"/>
        </w:rPr>
      </w:pPr>
      <w:r w:rsidRPr="00C07E44">
        <w:rPr>
          <w:sz w:val="28"/>
        </w:rPr>
        <w:t>к</w:t>
      </w:r>
      <w:r w:rsidR="0024234A" w:rsidRPr="00C07E44">
        <w:rPr>
          <w:sz w:val="28"/>
        </w:rPr>
        <w:t>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697F5940" w14:textId="4CBCEFDA" w:rsidR="00E80D44" w:rsidRPr="00C07E44" w:rsidRDefault="00525424" w:rsidP="00D46042">
      <w:pPr>
        <w:pStyle w:val="ConsPlusNormal"/>
        <w:numPr>
          <w:ilvl w:val="0"/>
          <w:numId w:val="5"/>
        </w:numPr>
        <w:tabs>
          <w:tab w:val="left" w:pos="993"/>
        </w:tabs>
        <w:ind w:left="0" w:firstLine="709"/>
        <w:jc w:val="both"/>
        <w:rPr>
          <w:sz w:val="28"/>
        </w:rPr>
      </w:pPr>
      <w:r w:rsidRPr="00C07E44">
        <w:rPr>
          <w:sz w:val="28"/>
        </w:rPr>
        <w:t>п</w:t>
      </w:r>
      <w:r w:rsidR="0024234A" w:rsidRPr="00C07E44">
        <w:rPr>
          <w:sz w:val="28"/>
          <w:szCs w:val="28"/>
        </w:rPr>
        <w:t>о истечении срока исполнения контролируемым лицом решения, принятого в соответс</w:t>
      </w:r>
      <w:r w:rsidR="00427C5F" w:rsidRPr="00C07E44">
        <w:rPr>
          <w:sz w:val="28"/>
          <w:szCs w:val="28"/>
        </w:rPr>
        <w:t>твии с подпунктом 1 пункта 7.9</w:t>
      </w:r>
      <w:r w:rsidR="0024234A" w:rsidRPr="00C07E44">
        <w:rPr>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75B75998" w14:textId="4E137D91" w:rsidR="00E80D44" w:rsidRPr="00C07E44" w:rsidRDefault="00C07E44" w:rsidP="00D46042">
      <w:pPr>
        <w:pStyle w:val="ConsPlusNormal"/>
        <w:numPr>
          <w:ilvl w:val="0"/>
          <w:numId w:val="5"/>
        </w:numPr>
        <w:tabs>
          <w:tab w:val="left" w:pos="993"/>
        </w:tabs>
        <w:ind w:left="0" w:firstLine="709"/>
        <w:jc w:val="both"/>
        <w:rPr>
          <w:sz w:val="28"/>
        </w:rPr>
      </w:pPr>
      <w:r w:rsidRPr="00C07E44">
        <w:rPr>
          <w:sz w:val="28"/>
        </w:rPr>
        <w:t>в</w:t>
      </w:r>
      <w:r w:rsidR="0024234A" w:rsidRPr="00C07E44">
        <w:rPr>
          <w:sz w:val="28"/>
        </w:rPr>
        <w:t xml:space="preserve">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4A6CCF63" w14:textId="0E06516F" w:rsidR="00C07E44" w:rsidRPr="00C07E44" w:rsidRDefault="00C07E44" w:rsidP="00D46042">
      <w:pPr>
        <w:pStyle w:val="ConsPlusNormal"/>
        <w:numPr>
          <w:ilvl w:val="0"/>
          <w:numId w:val="5"/>
        </w:numPr>
        <w:tabs>
          <w:tab w:val="left" w:pos="993"/>
        </w:tabs>
        <w:ind w:left="0" w:firstLine="709"/>
        <w:jc w:val="both"/>
        <w:rPr>
          <w:sz w:val="28"/>
        </w:rPr>
      </w:pPr>
      <w:r w:rsidRPr="00C07E44">
        <w:rPr>
          <w:sz w:val="28"/>
        </w:rPr>
        <w:t>е</w:t>
      </w:r>
      <w:r w:rsidR="0024234A" w:rsidRPr="00C07E44">
        <w:rPr>
          <w:sz w:val="28"/>
          <w:szCs w:val="28"/>
        </w:rPr>
        <w:t xml:space="preserve">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w:t>
      </w:r>
      <w:r w:rsidR="0024234A" w:rsidRPr="00C07E44">
        <w:rPr>
          <w:sz w:val="28"/>
          <w:szCs w:val="28"/>
        </w:rPr>
        <w:lastRenderedPageBreak/>
        <w:t>проведения документарной проверки.</w:t>
      </w:r>
    </w:p>
    <w:p w14:paraId="24143DFA" w14:textId="236ECAE5" w:rsidR="00E80D44" w:rsidRPr="00C07E44" w:rsidRDefault="00C07E44" w:rsidP="00D46042">
      <w:pPr>
        <w:pStyle w:val="ConsPlusNormal"/>
        <w:numPr>
          <w:ilvl w:val="0"/>
          <w:numId w:val="5"/>
        </w:numPr>
        <w:tabs>
          <w:tab w:val="left" w:pos="1134"/>
        </w:tabs>
        <w:ind w:left="0" w:firstLine="709"/>
        <w:jc w:val="both"/>
        <w:rPr>
          <w:sz w:val="28"/>
        </w:rPr>
      </w:pPr>
      <w:r w:rsidRPr="00C07E44">
        <w:rPr>
          <w:sz w:val="28"/>
          <w:szCs w:val="28"/>
        </w:rPr>
        <w:t>в</w:t>
      </w:r>
      <w:r w:rsidR="0024234A" w:rsidRPr="00C07E44">
        <w:rPr>
          <w:sz w:val="28"/>
          <w:szCs w:val="28"/>
        </w:rPr>
        <w:t xml:space="preserve"> случае, если проводится оценка исполнения решения, принятого по итогам </w:t>
      </w:r>
      <w:r w:rsidR="00E80D44" w:rsidRPr="00C07E44">
        <w:rPr>
          <w:sz w:val="28"/>
          <w:szCs w:val="28"/>
        </w:rPr>
        <w:t>документарной</w:t>
      </w:r>
      <w:r w:rsidR="0024234A" w:rsidRPr="00C07E44">
        <w:rPr>
          <w:sz w:val="28"/>
          <w:szCs w:val="28"/>
        </w:rPr>
        <w:t xml:space="preserve"> проверки, допускается проведение выездной проверки.</w:t>
      </w:r>
    </w:p>
    <w:p w14:paraId="1FA2266F" w14:textId="460C4596" w:rsidR="00E80D44" w:rsidRPr="00C07E44" w:rsidRDefault="00C07E44" w:rsidP="00D46042">
      <w:pPr>
        <w:pStyle w:val="ConsPlusNormal"/>
        <w:numPr>
          <w:ilvl w:val="0"/>
          <w:numId w:val="5"/>
        </w:numPr>
        <w:tabs>
          <w:tab w:val="left" w:pos="1134"/>
        </w:tabs>
        <w:ind w:left="0" w:firstLine="709"/>
        <w:jc w:val="both"/>
        <w:rPr>
          <w:sz w:val="28"/>
        </w:rPr>
      </w:pPr>
      <w:r w:rsidRPr="00C07E44">
        <w:rPr>
          <w:sz w:val="28"/>
          <w:szCs w:val="28"/>
        </w:rPr>
        <w:t>в</w:t>
      </w:r>
      <w:r w:rsidR="0024234A" w:rsidRPr="00C07E44">
        <w:rPr>
          <w:sz w:val="28"/>
          <w:szCs w:val="28"/>
        </w:rPr>
        <w:t xml:space="preserve"> случае, если по итогам проведения контрольного мероприятия,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w:t>
      </w:r>
      <w:r w:rsidR="00427C5F" w:rsidRPr="00C07E44">
        <w:rPr>
          <w:sz w:val="28"/>
          <w:szCs w:val="28"/>
        </w:rPr>
        <w:t>ренное подпунктом 1 пункта 7.9</w:t>
      </w:r>
      <w:r w:rsidR="0024234A" w:rsidRPr="00C07E44">
        <w:rPr>
          <w:sz w:val="28"/>
          <w:szCs w:val="28"/>
        </w:rPr>
        <w:t xml:space="preserve"> настоящего Положения, с указанием новых сроков его исполнения.</w:t>
      </w:r>
    </w:p>
    <w:p w14:paraId="799FAB74" w14:textId="6C6A762D" w:rsidR="008C5DB9" w:rsidRPr="00C07E44" w:rsidRDefault="00C07E44" w:rsidP="00D46042">
      <w:pPr>
        <w:pStyle w:val="ConsPlusNormal"/>
        <w:numPr>
          <w:ilvl w:val="0"/>
          <w:numId w:val="5"/>
        </w:numPr>
        <w:tabs>
          <w:tab w:val="left" w:pos="1134"/>
        </w:tabs>
        <w:ind w:left="0" w:firstLine="709"/>
        <w:jc w:val="both"/>
        <w:rPr>
          <w:sz w:val="28"/>
        </w:rPr>
      </w:pPr>
      <w:r w:rsidRPr="00C07E44">
        <w:rPr>
          <w:sz w:val="28"/>
          <w:szCs w:val="28"/>
        </w:rPr>
        <w:t>п</w:t>
      </w:r>
      <w:r w:rsidR="0024234A" w:rsidRPr="00C07E44">
        <w:rPr>
          <w:sz w:val="28"/>
          <w:szCs w:val="28"/>
        </w:rPr>
        <w:t>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766BD61" w14:textId="77777777" w:rsidR="008C5DB9" w:rsidRPr="008C5DB9" w:rsidRDefault="008C5DB9" w:rsidP="008C5DB9">
      <w:pPr>
        <w:pStyle w:val="HTML"/>
        <w:ind w:firstLine="709"/>
        <w:jc w:val="both"/>
        <w:rPr>
          <w:rFonts w:ascii="Times New Roman" w:hAnsi="Times New Roman" w:cs="Times New Roman"/>
          <w:sz w:val="28"/>
          <w:szCs w:val="28"/>
        </w:rPr>
      </w:pPr>
    </w:p>
    <w:p w14:paraId="7D817C8B" w14:textId="788E1859" w:rsidR="008C5DB9" w:rsidRPr="003C41D7" w:rsidRDefault="008C5DB9" w:rsidP="008C5DB9">
      <w:pPr>
        <w:pStyle w:val="ConsPlusTitle"/>
        <w:ind w:left="1069"/>
        <w:jc w:val="center"/>
        <w:outlineLvl w:val="1"/>
        <w:rPr>
          <w:sz w:val="28"/>
          <w:szCs w:val="28"/>
        </w:rPr>
      </w:pPr>
      <w:bookmarkStart w:id="7" w:name="_Hlk221798336"/>
      <w:r w:rsidRPr="003C41D7">
        <w:rPr>
          <w:sz w:val="28"/>
          <w:szCs w:val="28"/>
        </w:rPr>
        <w:t>VI. Досудебное обжалование</w:t>
      </w:r>
    </w:p>
    <w:p w14:paraId="2CC0F8AB" w14:textId="77777777" w:rsidR="008C5DB9" w:rsidRPr="003D1042" w:rsidRDefault="008C5DB9" w:rsidP="008C5DB9">
      <w:pPr>
        <w:pStyle w:val="ConsPlusTitle"/>
        <w:ind w:left="1069"/>
        <w:outlineLvl w:val="1"/>
        <w:rPr>
          <w:sz w:val="28"/>
          <w:szCs w:val="28"/>
        </w:rPr>
      </w:pPr>
    </w:p>
    <w:bookmarkEnd w:id="7"/>
    <w:p w14:paraId="4787B06C" w14:textId="5657B9DC" w:rsidR="008C5DB9" w:rsidRPr="003D1042" w:rsidRDefault="008C5DB9" w:rsidP="008C5DB9">
      <w:pPr>
        <w:pStyle w:val="ConsPlusNormal"/>
        <w:ind w:firstLine="567"/>
        <w:jc w:val="both"/>
        <w:rPr>
          <w:sz w:val="28"/>
          <w:szCs w:val="28"/>
        </w:rPr>
      </w:pPr>
      <w:r w:rsidRPr="003D1042">
        <w:rPr>
          <w:sz w:val="28"/>
          <w:szCs w:val="28"/>
        </w:rPr>
        <w:t xml:space="preserve">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w:t>
      </w:r>
      <w:hyperlink r:id="rId40">
        <w:r w:rsidRPr="003D1042">
          <w:rPr>
            <w:color w:val="0000FF"/>
            <w:sz w:val="28"/>
            <w:szCs w:val="28"/>
          </w:rPr>
          <w:t>главой 9</w:t>
        </w:r>
      </w:hyperlink>
      <w:r w:rsidRPr="003D1042">
        <w:rPr>
          <w:sz w:val="28"/>
          <w:szCs w:val="28"/>
        </w:rPr>
        <w:t xml:space="preserve"> Федерального закона </w:t>
      </w:r>
      <w:r w:rsidR="006C3787">
        <w:rPr>
          <w:sz w:val="28"/>
          <w:szCs w:val="28"/>
        </w:rPr>
        <w:t>№</w:t>
      </w:r>
      <w:r w:rsidRPr="003D1042">
        <w:rPr>
          <w:sz w:val="28"/>
          <w:szCs w:val="28"/>
        </w:rPr>
        <w:t xml:space="preserve"> 248-ФЗ.</w:t>
      </w:r>
    </w:p>
    <w:p w14:paraId="3B87EB83" w14:textId="77777777" w:rsidR="008C5DB9" w:rsidRPr="003D1042" w:rsidRDefault="008C5DB9" w:rsidP="008C5DB9">
      <w:pPr>
        <w:pStyle w:val="ConsPlusNormal"/>
        <w:spacing w:before="220"/>
        <w:ind w:firstLine="567"/>
        <w:jc w:val="both"/>
        <w:rPr>
          <w:sz w:val="28"/>
          <w:szCs w:val="28"/>
        </w:rPr>
      </w:pPr>
      <w:r w:rsidRPr="003D1042">
        <w:rPr>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6862D6FB" w14:textId="5DA9143E" w:rsidR="008C5DB9" w:rsidRPr="003D1042" w:rsidRDefault="008C5DB9" w:rsidP="008C5DB9">
      <w:pPr>
        <w:pStyle w:val="ConsPlusNormal"/>
        <w:spacing w:before="220"/>
        <w:ind w:firstLine="567"/>
        <w:jc w:val="both"/>
        <w:rPr>
          <w:sz w:val="28"/>
          <w:szCs w:val="28"/>
        </w:rPr>
      </w:pPr>
      <w:r w:rsidRPr="003D1042">
        <w:rPr>
          <w:sz w:val="28"/>
          <w:szCs w:val="28"/>
        </w:rPr>
        <w:t xml:space="preserve">3. Жалоба подается в порядке, по форме и содержанию, установленным </w:t>
      </w:r>
      <w:hyperlink r:id="rId41">
        <w:r w:rsidRPr="003D1042">
          <w:rPr>
            <w:color w:val="0000FF"/>
            <w:sz w:val="28"/>
            <w:szCs w:val="28"/>
          </w:rPr>
          <w:t>статьями 40</w:t>
        </w:r>
      </w:hyperlink>
      <w:r w:rsidRPr="003D1042">
        <w:rPr>
          <w:sz w:val="28"/>
          <w:szCs w:val="28"/>
        </w:rPr>
        <w:t xml:space="preserve"> и </w:t>
      </w:r>
      <w:hyperlink r:id="rId42">
        <w:r w:rsidRPr="003D1042">
          <w:rPr>
            <w:color w:val="0000FF"/>
            <w:sz w:val="28"/>
            <w:szCs w:val="28"/>
          </w:rPr>
          <w:t>41</w:t>
        </w:r>
      </w:hyperlink>
      <w:r w:rsidRPr="003D1042">
        <w:rPr>
          <w:sz w:val="28"/>
          <w:szCs w:val="28"/>
        </w:rPr>
        <w:t xml:space="preserve"> Федерального закона </w:t>
      </w:r>
      <w:r w:rsidR="006C3787">
        <w:rPr>
          <w:sz w:val="28"/>
          <w:szCs w:val="28"/>
        </w:rPr>
        <w:t>№</w:t>
      </w:r>
      <w:r w:rsidRPr="003D1042">
        <w:rPr>
          <w:sz w:val="28"/>
          <w:szCs w:val="28"/>
        </w:rPr>
        <w:t xml:space="preserve"> 248-ФЗ.</w:t>
      </w:r>
    </w:p>
    <w:p w14:paraId="38C4B00C" w14:textId="0791EBF9" w:rsidR="00F4220F" w:rsidRPr="003D1042" w:rsidRDefault="008C5DB9" w:rsidP="00372FCB">
      <w:pPr>
        <w:pStyle w:val="ConsPlusNormal"/>
        <w:spacing w:before="220"/>
        <w:ind w:firstLine="567"/>
        <w:jc w:val="both"/>
        <w:rPr>
          <w:sz w:val="28"/>
          <w:szCs w:val="28"/>
        </w:rPr>
      </w:pPr>
      <w:r w:rsidRPr="003D1042">
        <w:rPr>
          <w:sz w:val="28"/>
          <w:szCs w:val="28"/>
        </w:rPr>
        <w:t xml:space="preserve">4. Жалоба рассматривается Контрольным органом в порядке, установленном </w:t>
      </w:r>
      <w:hyperlink r:id="rId43">
        <w:r w:rsidRPr="003D1042">
          <w:rPr>
            <w:color w:val="0000FF"/>
            <w:sz w:val="28"/>
            <w:szCs w:val="28"/>
          </w:rPr>
          <w:t>статьями 42</w:t>
        </w:r>
      </w:hyperlink>
      <w:r w:rsidRPr="003D1042">
        <w:rPr>
          <w:sz w:val="28"/>
          <w:szCs w:val="28"/>
        </w:rPr>
        <w:t xml:space="preserve"> и </w:t>
      </w:r>
      <w:hyperlink r:id="rId44">
        <w:r w:rsidRPr="003D1042">
          <w:rPr>
            <w:color w:val="0000FF"/>
            <w:sz w:val="28"/>
            <w:szCs w:val="28"/>
          </w:rPr>
          <w:t>43</w:t>
        </w:r>
      </w:hyperlink>
      <w:r w:rsidRPr="003D1042">
        <w:rPr>
          <w:sz w:val="28"/>
          <w:szCs w:val="28"/>
        </w:rPr>
        <w:t xml:space="preserve"> Федерального закона </w:t>
      </w:r>
      <w:r w:rsidR="006C3787">
        <w:rPr>
          <w:sz w:val="28"/>
          <w:szCs w:val="28"/>
        </w:rPr>
        <w:t>№</w:t>
      </w:r>
      <w:r w:rsidRPr="003D1042">
        <w:rPr>
          <w:sz w:val="28"/>
          <w:szCs w:val="28"/>
        </w:rPr>
        <w:t xml:space="preserve"> 248-ФЗ.</w:t>
      </w:r>
    </w:p>
    <w:p w14:paraId="6DE6216F" w14:textId="2E4F358B" w:rsidR="00E80D44" w:rsidRPr="00D3152E" w:rsidRDefault="008C5DB9" w:rsidP="008C5DB9">
      <w:pPr>
        <w:pStyle w:val="ConsPlusNormal"/>
        <w:tabs>
          <w:tab w:val="left" w:pos="426"/>
          <w:tab w:val="left" w:pos="993"/>
          <w:tab w:val="left" w:pos="1418"/>
        </w:tabs>
        <w:spacing w:before="260" w:after="260"/>
        <w:ind w:firstLine="0"/>
        <w:jc w:val="center"/>
        <w:rPr>
          <w:sz w:val="28"/>
          <w:szCs w:val="28"/>
        </w:rPr>
      </w:pPr>
      <w:r w:rsidRPr="00D3152E">
        <w:rPr>
          <w:b/>
          <w:bCs/>
          <w:sz w:val="28"/>
          <w:szCs w:val="28"/>
        </w:rPr>
        <w:t>VII.</w:t>
      </w:r>
      <w:r w:rsidRPr="00D3152E">
        <w:rPr>
          <w:b/>
          <w:sz w:val="28"/>
          <w:szCs w:val="28"/>
        </w:rPr>
        <w:t xml:space="preserve"> </w:t>
      </w:r>
      <w:r w:rsidR="00E80D44" w:rsidRPr="00D3152E">
        <w:rPr>
          <w:b/>
          <w:sz w:val="28"/>
          <w:szCs w:val="28"/>
        </w:rPr>
        <w:t xml:space="preserve">Ключевые показатели вида контроля и их целевые значения </w:t>
      </w:r>
    </w:p>
    <w:p w14:paraId="67C6829A" w14:textId="04F27FE4" w:rsidR="00D3152E" w:rsidRPr="00D3152E" w:rsidRDefault="00D3152E" w:rsidP="00D3152E">
      <w:pPr>
        <w:pStyle w:val="ConsPlusNormal"/>
        <w:ind w:firstLine="540"/>
        <w:jc w:val="both"/>
        <w:rPr>
          <w:sz w:val="28"/>
          <w:szCs w:val="28"/>
        </w:rPr>
      </w:pPr>
      <w:r w:rsidRPr="00D3152E">
        <w:rP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458D495A" w14:textId="77777777" w:rsidR="00D3152E" w:rsidRPr="00D3152E" w:rsidRDefault="00D3152E" w:rsidP="00D3152E">
      <w:pPr>
        <w:pStyle w:val="ConsPlusNormal"/>
        <w:spacing w:before="220"/>
        <w:ind w:firstLine="540"/>
        <w:jc w:val="both"/>
        <w:rPr>
          <w:sz w:val="28"/>
          <w:szCs w:val="28"/>
        </w:rPr>
      </w:pPr>
      <w:r w:rsidRPr="00D3152E">
        <w:rPr>
          <w:sz w:val="28"/>
          <w:szCs w:val="28"/>
        </w:rPr>
        <w:t xml:space="preserve">2. Ключевые </w:t>
      </w:r>
      <w:hyperlink w:anchor="P279">
        <w:r w:rsidRPr="00D3152E">
          <w:rPr>
            <w:color w:val="0000FF"/>
            <w:sz w:val="28"/>
            <w:szCs w:val="28"/>
          </w:rPr>
          <w:t>показатели</w:t>
        </w:r>
      </w:hyperlink>
      <w:r w:rsidRPr="00D3152E">
        <w:rPr>
          <w:sz w:val="28"/>
          <w:szCs w:val="28"/>
        </w:rPr>
        <w:t xml:space="preserve">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5843E1C1" w14:textId="77777777" w:rsidR="00D3152E" w:rsidRPr="00D3152E" w:rsidRDefault="00D3152E" w:rsidP="00D3152E">
      <w:pPr>
        <w:pStyle w:val="ConsPlusNormal"/>
        <w:spacing w:before="220"/>
        <w:ind w:firstLine="540"/>
        <w:jc w:val="both"/>
        <w:rPr>
          <w:sz w:val="28"/>
          <w:szCs w:val="28"/>
        </w:rPr>
      </w:pPr>
      <w:r w:rsidRPr="00D3152E">
        <w:rPr>
          <w:sz w:val="28"/>
          <w:szCs w:val="28"/>
        </w:rPr>
        <w:t xml:space="preserve">3. Индикативные </w:t>
      </w:r>
      <w:hyperlink w:anchor="P310">
        <w:r w:rsidRPr="00D3152E">
          <w:rPr>
            <w:color w:val="0000FF"/>
            <w:sz w:val="28"/>
            <w:szCs w:val="28"/>
          </w:rPr>
          <w:t>показатели</w:t>
        </w:r>
      </w:hyperlink>
      <w:r w:rsidRPr="00D3152E">
        <w:rPr>
          <w:sz w:val="28"/>
          <w:szCs w:val="28"/>
        </w:rPr>
        <w:t xml:space="preserve">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w:t>
      </w:r>
      <w:r w:rsidRPr="00D3152E">
        <w:rPr>
          <w:sz w:val="28"/>
          <w:szCs w:val="28"/>
        </w:rPr>
        <w:lastRenderedPageBreak/>
        <w:t>деятельность контролируемых лиц приведены в приложении 4 к настоящему Положению.</w:t>
      </w:r>
    </w:p>
    <w:p w14:paraId="3F387DB5" w14:textId="54C8020D" w:rsidR="00D3152E" w:rsidRPr="00D3152E" w:rsidRDefault="00D3152E" w:rsidP="00D3152E">
      <w:pPr>
        <w:pStyle w:val="ConsPlusNormal"/>
        <w:spacing w:before="220"/>
        <w:ind w:firstLine="540"/>
        <w:jc w:val="both"/>
        <w:rPr>
          <w:sz w:val="28"/>
          <w:szCs w:val="28"/>
        </w:rPr>
      </w:pPr>
      <w:r w:rsidRPr="00D3152E">
        <w:rPr>
          <w:sz w:val="28"/>
          <w:szCs w:val="28"/>
        </w:rPr>
        <w:t xml:space="preserve">4. Контрольный орган ежегодно в срок до 15 марта года, следующего за отчетным годом, осуществляет подготовку и размещение доклада о муниципальном контроле в соответствии с </w:t>
      </w:r>
      <w:hyperlink r:id="rId45">
        <w:r w:rsidRPr="00D3152E">
          <w:rPr>
            <w:color w:val="0000FF"/>
            <w:sz w:val="28"/>
            <w:szCs w:val="28"/>
          </w:rPr>
          <w:t>требованиями</w:t>
        </w:r>
      </w:hyperlink>
      <w:r w:rsidRPr="00D3152E">
        <w:rPr>
          <w:sz w:val="28"/>
          <w:szCs w:val="28"/>
        </w:rPr>
        <w:t xml:space="preserve">, установленными постановлением Правительства Российской Федерации от 7 декабря 2020 года </w:t>
      </w:r>
      <w:r w:rsidR="006C3787">
        <w:rPr>
          <w:sz w:val="28"/>
          <w:szCs w:val="28"/>
        </w:rPr>
        <w:t>№</w:t>
      </w:r>
      <w:r w:rsidRPr="00D3152E">
        <w:rPr>
          <w:sz w:val="28"/>
          <w:szCs w:val="28"/>
        </w:rPr>
        <w:t xml:space="preserve"> 2041 </w:t>
      </w:r>
      <w:r w:rsidR="006A4440">
        <w:rPr>
          <w:sz w:val="28"/>
          <w:szCs w:val="28"/>
        </w:rPr>
        <w:t>«</w:t>
      </w:r>
      <w:r w:rsidRPr="00D3152E">
        <w:rPr>
          <w:sz w:val="28"/>
          <w:szCs w:val="28"/>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6A4440">
        <w:rPr>
          <w:sz w:val="28"/>
          <w:szCs w:val="28"/>
        </w:rPr>
        <w:t>»</w:t>
      </w:r>
      <w:r w:rsidRPr="00D3152E">
        <w:rPr>
          <w:sz w:val="28"/>
          <w:szCs w:val="28"/>
        </w:rPr>
        <w:t>.</w:t>
      </w:r>
    </w:p>
    <w:p w14:paraId="753B655D" w14:textId="77777777" w:rsidR="00D3152E" w:rsidRDefault="00D3152E" w:rsidP="00D3152E">
      <w:pPr>
        <w:pStyle w:val="ConsPlusNormal"/>
      </w:pPr>
    </w:p>
    <w:p w14:paraId="408BB48E" w14:textId="77777777" w:rsidR="00ED7A53" w:rsidRDefault="00ED7A53" w:rsidP="0034379B">
      <w:pPr>
        <w:widowControl/>
        <w:ind w:left="4820"/>
        <w:jc w:val="right"/>
        <w:rPr>
          <w:rFonts w:ascii="Times New Roman" w:hAnsi="Times New Roman"/>
          <w:sz w:val="24"/>
          <w:szCs w:val="24"/>
        </w:rPr>
      </w:pPr>
    </w:p>
    <w:p w14:paraId="4A9A7D55" w14:textId="7B9B04E5" w:rsidR="00ED7A53" w:rsidRDefault="00ED7A53" w:rsidP="0034379B">
      <w:pPr>
        <w:widowControl/>
        <w:ind w:left="4820"/>
        <w:jc w:val="right"/>
        <w:rPr>
          <w:rFonts w:ascii="Times New Roman" w:hAnsi="Times New Roman"/>
          <w:sz w:val="24"/>
          <w:szCs w:val="24"/>
        </w:rPr>
      </w:pPr>
    </w:p>
    <w:p w14:paraId="0517C83F" w14:textId="3BE107F5" w:rsidR="00866B95" w:rsidRDefault="00866B95" w:rsidP="0034379B">
      <w:pPr>
        <w:widowControl/>
        <w:ind w:left="4820"/>
        <w:jc w:val="right"/>
        <w:rPr>
          <w:rFonts w:ascii="Times New Roman" w:hAnsi="Times New Roman"/>
          <w:sz w:val="24"/>
          <w:szCs w:val="24"/>
        </w:rPr>
      </w:pPr>
    </w:p>
    <w:p w14:paraId="42FB0883" w14:textId="1607EE1D" w:rsidR="00866B95" w:rsidRDefault="00866B95" w:rsidP="0034379B">
      <w:pPr>
        <w:widowControl/>
        <w:ind w:left="4820"/>
        <w:jc w:val="right"/>
        <w:rPr>
          <w:rFonts w:ascii="Times New Roman" w:hAnsi="Times New Roman"/>
          <w:sz w:val="24"/>
          <w:szCs w:val="24"/>
        </w:rPr>
      </w:pPr>
    </w:p>
    <w:p w14:paraId="4946987D" w14:textId="4D0B3350" w:rsidR="00866B95" w:rsidRDefault="00866B95" w:rsidP="0034379B">
      <w:pPr>
        <w:widowControl/>
        <w:ind w:left="4820"/>
        <w:jc w:val="right"/>
        <w:rPr>
          <w:rFonts w:ascii="Times New Roman" w:hAnsi="Times New Roman"/>
          <w:sz w:val="24"/>
          <w:szCs w:val="24"/>
        </w:rPr>
      </w:pPr>
    </w:p>
    <w:p w14:paraId="41BC5583" w14:textId="72E89826" w:rsidR="00866B95" w:rsidRDefault="00866B95" w:rsidP="0034379B">
      <w:pPr>
        <w:widowControl/>
        <w:ind w:left="4820"/>
        <w:jc w:val="right"/>
        <w:rPr>
          <w:rFonts w:ascii="Times New Roman" w:hAnsi="Times New Roman"/>
          <w:sz w:val="24"/>
          <w:szCs w:val="24"/>
        </w:rPr>
      </w:pPr>
    </w:p>
    <w:p w14:paraId="6021D03B" w14:textId="6996D8DF" w:rsidR="00866B95" w:rsidRDefault="00866B95" w:rsidP="0034379B">
      <w:pPr>
        <w:widowControl/>
        <w:ind w:left="4820"/>
        <w:jc w:val="right"/>
        <w:rPr>
          <w:rFonts w:ascii="Times New Roman" w:hAnsi="Times New Roman"/>
          <w:sz w:val="24"/>
          <w:szCs w:val="24"/>
        </w:rPr>
      </w:pPr>
    </w:p>
    <w:p w14:paraId="5B0ADAD2" w14:textId="22036698" w:rsidR="00866B95" w:rsidRDefault="00866B95" w:rsidP="0034379B">
      <w:pPr>
        <w:widowControl/>
        <w:ind w:left="4820"/>
        <w:jc w:val="right"/>
        <w:rPr>
          <w:rFonts w:ascii="Times New Roman" w:hAnsi="Times New Roman"/>
          <w:sz w:val="24"/>
          <w:szCs w:val="24"/>
        </w:rPr>
      </w:pPr>
    </w:p>
    <w:p w14:paraId="7783997A" w14:textId="0BF6F375" w:rsidR="00866B95" w:rsidRDefault="00866B95" w:rsidP="0034379B">
      <w:pPr>
        <w:widowControl/>
        <w:ind w:left="4820"/>
        <w:jc w:val="right"/>
        <w:rPr>
          <w:rFonts w:ascii="Times New Roman" w:hAnsi="Times New Roman"/>
          <w:sz w:val="24"/>
          <w:szCs w:val="24"/>
        </w:rPr>
      </w:pPr>
    </w:p>
    <w:p w14:paraId="1BE690EB" w14:textId="06C8DC11" w:rsidR="00866B95" w:rsidRDefault="00866B95" w:rsidP="0034379B">
      <w:pPr>
        <w:widowControl/>
        <w:ind w:left="4820"/>
        <w:jc w:val="right"/>
        <w:rPr>
          <w:rFonts w:ascii="Times New Roman" w:hAnsi="Times New Roman"/>
          <w:sz w:val="24"/>
          <w:szCs w:val="24"/>
        </w:rPr>
      </w:pPr>
    </w:p>
    <w:p w14:paraId="62AF2595" w14:textId="6A36BB94" w:rsidR="00866B95" w:rsidRDefault="00866B95" w:rsidP="0034379B">
      <w:pPr>
        <w:widowControl/>
        <w:ind w:left="4820"/>
        <w:jc w:val="right"/>
        <w:rPr>
          <w:rFonts w:ascii="Times New Roman" w:hAnsi="Times New Roman"/>
          <w:sz w:val="24"/>
          <w:szCs w:val="24"/>
        </w:rPr>
      </w:pPr>
    </w:p>
    <w:p w14:paraId="50C70C42" w14:textId="21E47B8C" w:rsidR="00866B95" w:rsidRDefault="00866B95" w:rsidP="0034379B">
      <w:pPr>
        <w:widowControl/>
        <w:ind w:left="4820"/>
        <w:jc w:val="right"/>
        <w:rPr>
          <w:rFonts w:ascii="Times New Roman" w:hAnsi="Times New Roman"/>
          <w:sz w:val="24"/>
          <w:szCs w:val="24"/>
        </w:rPr>
      </w:pPr>
    </w:p>
    <w:p w14:paraId="55646161" w14:textId="4E1CC684" w:rsidR="00866B95" w:rsidRDefault="00866B95" w:rsidP="0034379B">
      <w:pPr>
        <w:widowControl/>
        <w:ind w:left="4820"/>
        <w:jc w:val="right"/>
        <w:rPr>
          <w:rFonts w:ascii="Times New Roman" w:hAnsi="Times New Roman"/>
          <w:sz w:val="24"/>
          <w:szCs w:val="24"/>
        </w:rPr>
      </w:pPr>
    </w:p>
    <w:p w14:paraId="40F8A6DF" w14:textId="380727FC" w:rsidR="00866B95" w:rsidRDefault="00866B95" w:rsidP="0034379B">
      <w:pPr>
        <w:widowControl/>
        <w:ind w:left="4820"/>
        <w:jc w:val="right"/>
        <w:rPr>
          <w:rFonts w:ascii="Times New Roman" w:hAnsi="Times New Roman"/>
          <w:sz w:val="24"/>
          <w:szCs w:val="24"/>
        </w:rPr>
      </w:pPr>
    </w:p>
    <w:p w14:paraId="0595B56F" w14:textId="09C0C04E" w:rsidR="00866B95" w:rsidRDefault="00866B95" w:rsidP="0034379B">
      <w:pPr>
        <w:widowControl/>
        <w:ind w:left="4820"/>
        <w:jc w:val="right"/>
        <w:rPr>
          <w:rFonts w:ascii="Times New Roman" w:hAnsi="Times New Roman"/>
          <w:sz w:val="24"/>
          <w:szCs w:val="24"/>
        </w:rPr>
      </w:pPr>
    </w:p>
    <w:p w14:paraId="429E3066" w14:textId="3F856754" w:rsidR="00866B95" w:rsidRDefault="00866B95" w:rsidP="0034379B">
      <w:pPr>
        <w:widowControl/>
        <w:ind w:left="4820"/>
        <w:jc w:val="right"/>
        <w:rPr>
          <w:rFonts w:ascii="Times New Roman" w:hAnsi="Times New Roman"/>
          <w:sz w:val="24"/>
          <w:szCs w:val="24"/>
        </w:rPr>
      </w:pPr>
    </w:p>
    <w:p w14:paraId="67148AF6" w14:textId="133BBC04" w:rsidR="0024234A" w:rsidRDefault="0024234A" w:rsidP="00477334">
      <w:pPr>
        <w:widowControl/>
        <w:rPr>
          <w:i/>
        </w:rPr>
      </w:pPr>
    </w:p>
    <w:p w14:paraId="1A23F8D4" w14:textId="77777777" w:rsidR="0024234A" w:rsidRDefault="0024234A" w:rsidP="0024234A">
      <w:pPr>
        <w:widowControl/>
        <w:ind w:left="4820"/>
        <w:rPr>
          <w:i/>
        </w:rPr>
      </w:pPr>
    </w:p>
    <w:p w14:paraId="710DA159" w14:textId="77777777" w:rsidR="0024234A" w:rsidRDefault="0024234A" w:rsidP="0024234A">
      <w:pPr>
        <w:widowControl/>
        <w:ind w:left="4820"/>
        <w:rPr>
          <w:i/>
        </w:rPr>
      </w:pPr>
    </w:p>
    <w:p w14:paraId="32F3C659" w14:textId="77777777" w:rsidR="0024234A" w:rsidRDefault="0024234A" w:rsidP="0024234A">
      <w:pPr>
        <w:widowControl/>
        <w:ind w:left="4820"/>
        <w:rPr>
          <w:i/>
        </w:rPr>
      </w:pPr>
    </w:p>
    <w:p w14:paraId="4D0D1747" w14:textId="77777777" w:rsidR="0024234A" w:rsidRDefault="0024234A" w:rsidP="0024234A">
      <w:pPr>
        <w:widowControl/>
        <w:ind w:left="4820"/>
        <w:rPr>
          <w:i/>
        </w:rPr>
      </w:pPr>
    </w:p>
    <w:p w14:paraId="0A42DB8F" w14:textId="77777777" w:rsidR="0024234A" w:rsidRDefault="0024234A" w:rsidP="0024234A">
      <w:pPr>
        <w:widowControl/>
        <w:ind w:left="4820"/>
        <w:rPr>
          <w:i/>
        </w:rPr>
      </w:pPr>
    </w:p>
    <w:p w14:paraId="41EDAB7B" w14:textId="77777777" w:rsidR="0024234A" w:rsidRDefault="0024234A" w:rsidP="0024234A">
      <w:pPr>
        <w:widowControl/>
        <w:ind w:left="4820"/>
        <w:rPr>
          <w:i/>
        </w:rPr>
      </w:pPr>
    </w:p>
    <w:p w14:paraId="55D85FCE" w14:textId="77777777" w:rsidR="0024234A" w:rsidRDefault="0024234A" w:rsidP="0024234A">
      <w:pPr>
        <w:widowControl/>
        <w:ind w:left="4820"/>
        <w:rPr>
          <w:i/>
        </w:rPr>
      </w:pPr>
    </w:p>
    <w:p w14:paraId="68E03EAB" w14:textId="77777777" w:rsidR="0024234A" w:rsidRDefault="0024234A" w:rsidP="0024234A">
      <w:pPr>
        <w:widowControl/>
        <w:ind w:left="4820"/>
        <w:rPr>
          <w:i/>
        </w:rPr>
      </w:pPr>
    </w:p>
    <w:p w14:paraId="7DD12858" w14:textId="77777777" w:rsidR="0024234A" w:rsidRDefault="0024234A" w:rsidP="0024234A">
      <w:pPr>
        <w:widowControl/>
        <w:ind w:left="4820"/>
        <w:rPr>
          <w:i/>
        </w:rPr>
      </w:pPr>
    </w:p>
    <w:p w14:paraId="5C05AC55" w14:textId="77777777" w:rsidR="0024234A" w:rsidRDefault="0024234A" w:rsidP="0024234A">
      <w:pPr>
        <w:widowControl/>
        <w:ind w:left="4820"/>
        <w:rPr>
          <w:i/>
        </w:rPr>
      </w:pPr>
    </w:p>
    <w:p w14:paraId="60B1162A" w14:textId="77777777" w:rsidR="0024234A" w:rsidRDefault="0024234A" w:rsidP="0024234A">
      <w:pPr>
        <w:widowControl/>
        <w:ind w:left="4820"/>
        <w:rPr>
          <w:i/>
        </w:rPr>
      </w:pPr>
    </w:p>
    <w:p w14:paraId="04AC2892" w14:textId="77777777" w:rsidR="0024234A" w:rsidRDefault="0024234A" w:rsidP="0024234A">
      <w:pPr>
        <w:widowControl/>
        <w:ind w:left="4820"/>
        <w:rPr>
          <w:i/>
        </w:rPr>
      </w:pPr>
    </w:p>
    <w:p w14:paraId="5FC26470" w14:textId="1C0EDB54" w:rsidR="00866B95" w:rsidRDefault="00866B95" w:rsidP="00BA42A0">
      <w:pPr>
        <w:widowControl/>
        <w:rPr>
          <w:i/>
        </w:rPr>
      </w:pPr>
    </w:p>
    <w:p w14:paraId="0100ECB4" w14:textId="3502DFEA" w:rsidR="00BA42A0" w:rsidRDefault="00BA42A0" w:rsidP="00BA42A0">
      <w:pPr>
        <w:widowControl/>
        <w:rPr>
          <w:rFonts w:ascii="Times New Roman" w:hAnsi="Times New Roman"/>
          <w:sz w:val="28"/>
          <w:szCs w:val="28"/>
        </w:rPr>
      </w:pPr>
    </w:p>
    <w:p w14:paraId="4A54E408" w14:textId="35BCE072" w:rsidR="00372FCB" w:rsidRDefault="00372FCB" w:rsidP="00BA42A0">
      <w:pPr>
        <w:widowControl/>
        <w:rPr>
          <w:rFonts w:ascii="Times New Roman" w:hAnsi="Times New Roman"/>
          <w:sz w:val="28"/>
          <w:szCs w:val="28"/>
        </w:rPr>
      </w:pPr>
    </w:p>
    <w:p w14:paraId="29FB5194" w14:textId="29755E47" w:rsidR="00372FCB" w:rsidRDefault="00372FCB" w:rsidP="00BA42A0">
      <w:pPr>
        <w:widowControl/>
        <w:rPr>
          <w:rFonts w:ascii="Times New Roman" w:hAnsi="Times New Roman"/>
          <w:sz w:val="28"/>
          <w:szCs w:val="28"/>
        </w:rPr>
      </w:pPr>
    </w:p>
    <w:p w14:paraId="16AE9686" w14:textId="42D14628" w:rsidR="00372FCB" w:rsidRDefault="00372FCB" w:rsidP="00BA42A0">
      <w:pPr>
        <w:widowControl/>
        <w:rPr>
          <w:rFonts w:ascii="Times New Roman" w:hAnsi="Times New Roman"/>
          <w:sz w:val="28"/>
          <w:szCs w:val="28"/>
        </w:rPr>
      </w:pPr>
    </w:p>
    <w:p w14:paraId="717D3E33" w14:textId="6CC82A47" w:rsidR="00372FCB" w:rsidRDefault="00372FCB" w:rsidP="00BA42A0">
      <w:pPr>
        <w:widowControl/>
        <w:rPr>
          <w:rFonts w:ascii="Times New Roman" w:hAnsi="Times New Roman"/>
          <w:sz w:val="28"/>
          <w:szCs w:val="28"/>
        </w:rPr>
      </w:pPr>
    </w:p>
    <w:p w14:paraId="560ADA75" w14:textId="796B8D4C" w:rsidR="00372FCB" w:rsidRDefault="00372FCB" w:rsidP="00BA42A0">
      <w:pPr>
        <w:widowControl/>
        <w:rPr>
          <w:rFonts w:ascii="Times New Roman" w:hAnsi="Times New Roman"/>
          <w:sz w:val="28"/>
          <w:szCs w:val="28"/>
        </w:rPr>
      </w:pPr>
    </w:p>
    <w:p w14:paraId="2E1891CC" w14:textId="7F9E1C3E" w:rsidR="00372FCB" w:rsidRDefault="00372FCB" w:rsidP="00BA42A0">
      <w:pPr>
        <w:widowControl/>
        <w:rPr>
          <w:rFonts w:ascii="Times New Roman" w:hAnsi="Times New Roman"/>
          <w:sz w:val="28"/>
          <w:szCs w:val="28"/>
        </w:rPr>
      </w:pPr>
    </w:p>
    <w:p w14:paraId="6FAE6E42" w14:textId="11C8BE02" w:rsidR="00372FCB" w:rsidRDefault="00372FCB" w:rsidP="00BA42A0">
      <w:pPr>
        <w:widowControl/>
        <w:rPr>
          <w:rFonts w:ascii="Times New Roman" w:hAnsi="Times New Roman"/>
          <w:sz w:val="28"/>
          <w:szCs w:val="28"/>
        </w:rPr>
      </w:pPr>
    </w:p>
    <w:p w14:paraId="5D2E1915" w14:textId="4C8529F9" w:rsidR="00372FCB" w:rsidRDefault="00372FCB" w:rsidP="00BA42A0">
      <w:pPr>
        <w:widowControl/>
        <w:rPr>
          <w:rFonts w:ascii="Times New Roman" w:hAnsi="Times New Roman"/>
          <w:sz w:val="28"/>
          <w:szCs w:val="28"/>
        </w:rPr>
      </w:pPr>
    </w:p>
    <w:p w14:paraId="5E6744C7" w14:textId="2BE1D3B9" w:rsidR="006A4440" w:rsidRDefault="006A4440" w:rsidP="00BA42A0">
      <w:pPr>
        <w:widowControl/>
        <w:rPr>
          <w:rFonts w:ascii="Times New Roman" w:hAnsi="Times New Roman"/>
          <w:sz w:val="28"/>
          <w:szCs w:val="28"/>
        </w:rPr>
      </w:pPr>
    </w:p>
    <w:p w14:paraId="11843DB8" w14:textId="77777777" w:rsidR="00F4110F" w:rsidRDefault="00F4110F" w:rsidP="00BA42A0">
      <w:pPr>
        <w:widowControl/>
        <w:rPr>
          <w:rFonts w:ascii="Times New Roman" w:hAnsi="Times New Roman"/>
          <w:sz w:val="28"/>
          <w:szCs w:val="28"/>
        </w:rPr>
      </w:pPr>
    </w:p>
    <w:p w14:paraId="6E16F36F" w14:textId="2AB77CCA" w:rsidR="00866B95" w:rsidRPr="0034379B" w:rsidRDefault="00427C5F" w:rsidP="00866B95">
      <w:pPr>
        <w:widowControl/>
        <w:ind w:left="4820"/>
        <w:jc w:val="right"/>
        <w:rPr>
          <w:rFonts w:ascii="Times New Roman" w:hAnsi="Times New Roman"/>
          <w:sz w:val="24"/>
          <w:szCs w:val="24"/>
        </w:rPr>
      </w:pPr>
      <w:r>
        <w:rPr>
          <w:rFonts w:ascii="Times New Roman" w:hAnsi="Times New Roman"/>
          <w:sz w:val="24"/>
          <w:szCs w:val="24"/>
        </w:rPr>
        <w:lastRenderedPageBreak/>
        <w:br/>
      </w:r>
      <w:r w:rsidR="00866B95" w:rsidRPr="0034379B">
        <w:rPr>
          <w:rFonts w:ascii="Times New Roman" w:hAnsi="Times New Roman"/>
          <w:sz w:val="24"/>
          <w:szCs w:val="24"/>
        </w:rPr>
        <w:t xml:space="preserve">Приложение </w:t>
      </w:r>
      <w:r w:rsidR="00477334">
        <w:rPr>
          <w:rFonts w:ascii="Times New Roman" w:hAnsi="Times New Roman"/>
          <w:sz w:val="24"/>
          <w:szCs w:val="24"/>
        </w:rPr>
        <w:t>1</w:t>
      </w:r>
    </w:p>
    <w:p w14:paraId="0185CEC8"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055A800A"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7BEEA7A4" w14:textId="22613F4C" w:rsidR="00866B95" w:rsidRPr="00F71AD8" w:rsidRDefault="00866B95" w:rsidP="00866B95">
      <w:pPr>
        <w:pStyle w:val="ConsPlusNormal"/>
        <w:ind w:firstLine="0"/>
        <w:jc w:val="right"/>
        <w:rPr>
          <w:sz w:val="28"/>
        </w:rPr>
      </w:pPr>
      <w:r w:rsidRPr="001E4A1E">
        <w:rPr>
          <w:color w:val="000000"/>
          <w:szCs w:val="24"/>
        </w:rPr>
        <w:t xml:space="preserve"> муниципального района </w:t>
      </w:r>
      <w:r w:rsidR="00724BB9">
        <w:rPr>
          <w:color w:val="000000"/>
          <w:szCs w:val="24"/>
        </w:rPr>
        <w:t>«Усть-Вымский»</w:t>
      </w:r>
    </w:p>
    <w:p w14:paraId="728C9991" w14:textId="2BE853F3" w:rsidR="00866B95" w:rsidRDefault="00866B95" w:rsidP="00866B95">
      <w:pPr>
        <w:widowControl/>
        <w:ind w:left="4820"/>
        <w:jc w:val="right"/>
        <w:rPr>
          <w:rFonts w:ascii="Times New Roman" w:hAnsi="Times New Roman"/>
          <w:sz w:val="28"/>
          <w:szCs w:val="28"/>
        </w:rPr>
      </w:pPr>
    </w:p>
    <w:p w14:paraId="0AE96AAC" w14:textId="77777777" w:rsidR="00866B95" w:rsidRDefault="00866B95" w:rsidP="0024234A">
      <w:pPr>
        <w:widowControl/>
        <w:ind w:left="4820"/>
        <w:rPr>
          <w:rFonts w:ascii="Times New Roman" w:hAnsi="Times New Roman"/>
          <w:sz w:val="28"/>
          <w:szCs w:val="28"/>
        </w:rPr>
      </w:pPr>
    </w:p>
    <w:p w14:paraId="557D6929" w14:textId="77777777" w:rsidR="00866B95" w:rsidRDefault="00866B95" w:rsidP="00866B95">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8"/>
          <w:szCs w:val="28"/>
        </w:rPr>
        <w:t>Критерии отнесения объектов контроля к категориям риска </w:t>
      </w:r>
      <w:r>
        <w:rPr>
          <w:rStyle w:val="eop"/>
          <w:sz w:val="28"/>
          <w:szCs w:val="28"/>
        </w:rPr>
        <w:t> </w:t>
      </w:r>
    </w:p>
    <w:p w14:paraId="47381B7E" w14:textId="32EA43A9" w:rsidR="00866B95" w:rsidRDefault="00866B95" w:rsidP="00866B95">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8"/>
          <w:szCs w:val="28"/>
        </w:rPr>
        <w:t xml:space="preserve">в рамках осуществления муниципального </w:t>
      </w:r>
      <w:r w:rsidR="00A81ED4">
        <w:rPr>
          <w:rStyle w:val="normaltextrun"/>
          <w:b/>
          <w:bCs/>
          <w:color w:val="000000"/>
          <w:sz w:val="28"/>
          <w:szCs w:val="28"/>
        </w:rPr>
        <w:t xml:space="preserve">жилищного </w:t>
      </w:r>
      <w:r>
        <w:rPr>
          <w:rStyle w:val="normaltextrun"/>
          <w:b/>
          <w:bCs/>
          <w:color w:val="000000"/>
          <w:sz w:val="28"/>
          <w:szCs w:val="28"/>
        </w:rPr>
        <w:t>контроля</w:t>
      </w:r>
      <w:r>
        <w:rPr>
          <w:rStyle w:val="eop"/>
          <w:sz w:val="28"/>
          <w:szCs w:val="28"/>
        </w:rPr>
        <w:t> </w:t>
      </w:r>
    </w:p>
    <w:p w14:paraId="56489C0E" w14:textId="77777777" w:rsidR="00866B95" w:rsidRDefault="00866B95" w:rsidP="00866B95">
      <w:pPr>
        <w:pStyle w:val="paragraph"/>
        <w:spacing w:before="0" w:beforeAutospacing="0" w:after="0" w:afterAutospacing="0"/>
        <w:ind w:firstLine="705"/>
        <w:jc w:val="both"/>
        <w:textAlignment w:val="baseline"/>
        <w:rPr>
          <w:rStyle w:val="eop"/>
          <w:sz w:val="28"/>
          <w:szCs w:val="28"/>
        </w:rPr>
      </w:pPr>
      <w:r>
        <w:rPr>
          <w:rStyle w:val="normaltextrun"/>
          <w:color w:val="000000"/>
          <w:sz w:val="28"/>
          <w:szCs w:val="28"/>
        </w:rPr>
        <w:t> </w:t>
      </w:r>
      <w:r>
        <w:rPr>
          <w:rStyle w:val="eop"/>
          <w:sz w:val="28"/>
          <w:szCs w:val="28"/>
        </w:rPr>
        <w:t> </w:t>
      </w:r>
    </w:p>
    <w:p w14:paraId="264CE783" w14:textId="6554A348" w:rsidR="00866B95" w:rsidRDefault="00866B95" w:rsidP="00D46042">
      <w:pPr>
        <w:pStyle w:val="paragraph"/>
        <w:numPr>
          <w:ilvl w:val="0"/>
          <w:numId w:val="6"/>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Pr>
          <w:rStyle w:val="normaltextrun"/>
          <w:sz w:val="28"/>
          <w:szCs w:val="28"/>
        </w:rPr>
        <w:t>Отнесение объектов контроля к определенной категории риска осуществляется в зависимости от значения показателя риска:</w:t>
      </w:r>
      <w:r>
        <w:rPr>
          <w:rStyle w:val="eop"/>
          <w:sz w:val="28"/>
          <w:szCs w:val="28"/>
        </w:rPr>
        <w:t> </w:t>
      </w:r>
    </w:p>
    <w:p w14:paraId="6F5A57F7" w14:textId="33AC2BF2"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 риска боле</w:t>
      </w:r>
      <w:r w:rsidR="00427C5F">
        <w:rPr>
          <w:rStyle w:val="normaltextrun"/>
          <w:sz w:val="28"/>
          <w:szCs w:val="28"/>
        </w:rPr>
        <w:t xml:space="preserve">е 4 объект контроля относится </w:t>
      </w:r>
      <w:r>
        <w:rPr>
          <w:rStyle w:val="normaltextrun"/>
          <w:sz w:val="28"/>
          <w:szCs w:val="28"/>
        </w:rPr>
        <w:t>к категории среднего риска;</w:t>
      </w:r>
      <w:r>
        <w:rPr>
          <w:rStyle w:val="eop"/>
          <w:sz w:val="28"/>
          <w:szCs w:val="28"/>
        </w:rPr>
        <w:t> </w:t>
      </w:r>
    </w:p>
    <w:p w14:paraId="77ED9497" w14:textId="029A930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w:t>
      </w:r>
      <w:r w:rsidR="00427C5F">
        <w:rPr>
          <w:rStyle w:val="normaltextrun"/>
          <w:sz w:val="28"/>
          <w:szCs w:val="28"/>
        </w:rPr>
        <w:t xml:space="preserve"> риска от 3 до 4 включительно – </w:t>
      </w:r>
      <w:r>
        <w:rPr>
          <w:rStyle w:val="normaltextrun"/>
          <w:sz w:val="28"/>
          <w:szCs w:val="28"/>
        </w:rPr>
        <w:t>к категории умеренного риска;</w:t>
      </w:r>
      <w:r>
        <w:rPr>
          <w:rStyle w:val="eop"/>
          <w:sz w:val="28"/>
          <w:szCs w:val="28"/>
        </w:rPr>
        <w:t> </w:t>
      </w:r>
    </w:p>
    <w:p w14:paraId="706A5A6A" w14:textId="1E21EF54"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w:t>
      </w:r>
      <w:r w:rsidR="00427C5F">
        <w:rPr>
          <w:rStyle w:val="normaltextrun"/>
          <w:sz w:val="28"/>
          <w:szCs w:val="28"/>
        </w:rPr>
        <w:t xml:space="preserve"> риска от 0 до 2 включительно – </w:t>
      </w:r>
      <w:r>
        <w:rPr>
          <w:rStyle w:val="normaltextrun"/>
          <w:sz w:val="28"/>
          <w:szCs w:val="28"/>
        </w:rPr>
        <w:t>к категории низкого риска.</w:t>
      </w:r>
      <w:r>
        <w:rPr>
          <w:rStyle w:val="eop"/>
          <w:sz w:val="28"/>
          <w:szCs w:val="28"/>
        </w:rPr>
        <w:t> </w:t>
      </w:r>
    </w:p>
    <w:p w14:paraId="2C1F1C20" w14:textId="32EC7CD9" w:rsidR="00866B95" w:rsidRDefault="00866B95" w:rsidP="00D46042">
      <w:pPr>
        <w:pStyle w:val="paragraph"/>
        <w:numPr>
          <w:ilvl w:val="0"/>
          <w:numId w:val="6"/>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Pr>
          <w:rStyle w:val="normaltextrun"/>
          <w:sz w:val="28"/>
          <w:szCs w:val="28"/>
        </w:rPr>
        <w:t>Показатель риска рассчитывается по следующей формуле:</w:t>
      </w:r>
      <w:r>
        <w:rPr>
          <w:rStyle w:val="eop"/>
          <w:sz w:val="28"/>
          <w:szCs w:val="28"/>
        </w:rPr>
        <w:t> </w:t>
      </w:r>
    </w:p>
    <w:p w14:paraId="4086B9DD" w14:textId="77777777" w:rsidR="00866B95" w:rsidRDefault="00866B95" w:rsidP="00427C5F">
      <w:pPr>
        <w:pStyle w:val="paragraph"/>
        <w:spacing w:before="260" w:beforeAutospacing="0" w:after="260" w:afterAutospacing="0"/>
        <w:ind w:firstLine="703"/>
        <w:jc w:val="both"/>
        <w:textAlignment w:val="baseline"/>
        <w:rPr>
          <w:rFonts w:ascii="Segoe UI" w:hAnsi="Segoe UI" w:cs="Segoe UI"/>
          <w:color w:val="000000"/>
          <w:sz w:val="18"/>
          <w:szCs w:val="18"/>
        </w:rPr>
      </w:pPr>
      <w:r>
        <w:rPr>
          <w:rStyle w:val="normaltextrun"/>
          <w:sz w:val="28"/>
          <w:szCs w:val="28"/>
        </w:rPr>
        <w:t>К = 2 x V</w:t>
      </w:r>
      <w:r>
        <w:rPr>
          <w:rStyle w:val="normaltextrun"/>
          <w:sz w:val="22"/>
          <w:szCs w:val="22"/>
          <w:vertAlign w:val="subscript"/>
        </w:rPr>
        <w:t>1</w:t>
      </w:r>
      <w:r>
        <w:rPr>
          <w:rStyle w:val="normaltextrun"/>
          <w:sz w:val="28"/>
          <w:szCs w:val="28"/>
        </w:rPr>
        <w:t> + V</w:t>
      </w:r>
      <w:r>
        <w:rPr>
          <w:rStyle w:val="normaltextrun"/>
          <w:sz w:val="22"/>
          <w:szCs w:val="22"/>
          <w:vertAlign w:val="subscript"/>
        </w:rPr>
        <w:t>2</w:t>
      </w:r>
      <w:r>
        <w:rPr>
          <w:rStyle w:val="normaltextrun"/>
          <w:sz w:val="28"/>
          <w:szCs w:val="28"/>
        </w:rPr>
        <w:t> + 2 x V</w:t>
      </w:r>
      <w:r>
        <w:rPr>
          <w:rStyle w:val="normaltextrun"/>
          <w:sz w:val="22"/>
          <w:szCs w:val="22"/>
          <w:vertAlign w:val="subscript"/>
        </w:rPr>
        <w:t>3</w:t>
      </w:r>
      <w:r>
        <w:rPr>
          <w:rStyle w:val="normaltextrun"/>
          <w:sz w:val="28"/>
          <w:szCs w:val="28"/>
        </w:rPr>
        <w:t>, где: </w:t>
      </w:r>
      <w:r>
        <w:rPr>
          <w:rStyle w:val="eop"/>
          <w:sz w:val="28"/>
          <w:szCs w:val="28"/>
        </w:rPr>
        <w:t> </w:t>
      </w:r>
    </w:p>
    <w:p w14:paraId="727892BF" w14:textId="3BB780C6" w:rsidR="00866B95" w:rsidRDefault="00866B95" w:rsidP="00427C5F">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К - показатель риска;</w:t>
      </w:r>
      <w:r>
        <w:rPr>
          <w:rStyle w:val="eop"/>
          <w:sz w:val="28"/>
          <w:szCs w:val="28"/>
        </w:rPr>
        <w:t> </w:t>
      </w:r>
    </w:p>
    <w:p w14:paraId="772330B0" w14:textId="73BDDFD6" w:rsidR="00866B95" w:rsidRDefault="00866B95" w:rsidP="00427C5F">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1</w:t>
      </w:r>
      <w:r>
        <w:rPr>
          <w:rStyle w:val="normaltextrun"/>
          <w:color w:val="000000"/>
          <w:sz w:val="28"/>
          <w:szCs w:val="28"/>
        </w:rPr>
        <w:t>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w:t>
      </w:r>
      <w:r w:rsidR="00427C5F">
        <w:rPr>
          <w:rStyle w:val="normaltextrun"/>
          <w:color w:val="000000"/>
          <w:sz w:val="28"/>
          <w:szCs w:val="28"/>
        </w:rPr>
        <w:t xml:space="preserve">егории риска (далее – </w:t>
      </w:r>
      <w:r>
        <w:rPr>
          <w:rStyle w:val="normaltextrun"/>
          <w:color w:val="000000"/>
          <w:sz w:val="28"/>
          <w:szCs w:val="28"/>
        </w:rPr>
        <w:t>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w:t>
      </w:r>
      <w:r w:rsidR="00427C5F">
        <w:rPr>
          <w:rStyle w:val="normaltextrun"/>
          <w:color w:val="000000"/>
          <w:sz w:val="28"/>
          <w:szCs w:val="28"/>
        </w:rPr>
        <w:t xml:space="preserve">министративных правонарушениях, </w:t>
      </w:r>
      <w:r>
        <w:rPr>
          <w:rStyle w:val="normaltextrun"/>
          <w:color w:val="000000"/>
          <w:sz w:val="28"/>
          <w:szCs w:val="28"/>
        </w:rPr>
        <w:t>составленных Контрольным органом;</w:t>
      </w:r>
      <w:r>
        <w:rPr>
          <w:rStyle w:val="eop"/>
          <w:sz w:val="28"/>
          <w:szCs w:val="28"/>
        </w:rPr>
        <w:t> </w:t>
      </w:r>
    </w:p>
    <w:p w14:paraId="25BF261B" w14:textId="5BFF4771" w:rsidR="00866B95" w:rsidRDefault="00866B95" w:rsidP="00427C5F">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2</w:t>
      </w:r>
      <w:r>
        <w:rPr>
          <w:rStyle w:val="normaltextrun"/>
          <w:color w:val="00000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w:t>
      </w:r>
      <w:r w:rsidR="00427C5F">
        <w:rPr>
          <w:rStyle w:val="normaltextrun"/>
          <w:color w:val="000000"/>
          <w:sz w:val="28"/>
          <w:szCs w:val="28"/>
        </w:rPr>
        <w:br/>
      </w:r>
      <w:r>
        <w:rPr>
          <w:rStyle w:val="normaltextrun"/>
          <w:color w:val="000000"/>
          <w:sz w:val="28"/>
          <w:szCs w:val="28"/>
        </w:rPr>
        <w:t xml:space="preserve">об административных правонарушениях, вынесенных по протоколам </w:t>
      </w:r>
      <w:r w:rsidR="00427C5F">
        <w:rPr>
          <w:rStyle w:val="normaltextrun"/>
          <w:color w:val="000000"/>
          <w:sz w:val="28"/>
          <w:szCs w:val="28"/>
        </w:rPr>
        <w:br/>
      </w:r>
      <w:r>
        <w:rPr>
          <w:rStyle w:val="normaltextrun"/>
          <w:color w:val="000000"/>
          <w:sz w:val="28"/>
          <w:szCs w:val="28"/>
        </w:rPr>
        <w:t>об административных правонарушениях, составленных Контрольным органом. </w:t>
      </w:r>
      <w:r>
        <w:rPr>
          <w:rStyle w:val="eop"/>
          <w:sz w:val="28"/>
          <w:szCs w:val="28"/>
        </w:rPr>
        <w:t> </w:t>
      </w:r>
    </w:p>
    <w:p w14:paraId="4D2192F0" w14:textId="24B8E012" w:rsidR="00BA42A0" w:rsidRPr="00312477" w:rsidRDefault="00866B95" w:rsidP="00312477">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3</w:t>
      </w:r>
      <w:r>
        <w:rPr>
          <w:rStyle w:val="normaltextrun"/>
          <w:color w:val="000000"/>
          <w:sz w:val="28"/>
          <w:szCs w:val="28"/>
        </w:rPr>
        <w:t xml:space="preserve"> - количество вступивших в законную силу за два календарных </w:t>
      </w:r>
      <w:r w:rsidR="00427C5F">
        <w:rPr>
          <w:rStyle w:val="normaltextrun"/>
          <w:color w:val="000000"/>
          <w:sz w:val="28"/>
          <w:szCs w:val="28"/>
        </w:rPr>
        <w:br/>
      </w:r>
      <w:r>
        <w:rPr>
          <w:rStyle w:val="normaltextrun"/>
          <w:color w:val="000000"/>
          <w:sz w:val="28"/>
          <w:szCs w:val="28"/>
        </w:rPr>
        <w:t xml:space="preserve">года, предшествующих году, в котором принимается решение об </w:t>
      </w:r>
      <w:r w:rsidR="00427C5F">
        <w:rPr>
          <w:rStyle w:val="normaltextrun"/>
          <w:color w:val="000000"/>
          <w:sz w:val="28"/>
          <w:szCs w:val="28"/>
        </w:rPr>
        <w:br/>
      </w:r>
      <w:r>
        <w:rPr>
          <w:rStyle w:val="normaltextrun"/>
          <w:color w:val="000000"/>
          <w:sz w:val="28"/>
          <w:szCs w:val="28"/>
        </w:rPr>
        <w:t>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r w:rsidR="00427C5F">
        <w:rPr>
          <w:rStyle w:val="normaltextrun"/>
          <w:color w:val="000000"/>
          <w:sz w:val="28"/>
          <w:szCs w:val="28"/>
        </w:rPr>
        <w:br/>
      </w:r>
      <w:r>
        <w:rPr>
          <w:rStyle w:val="normaltextrun"/>
          <w:color w:val="000000"/>
          <w:sz w:val="28"/>
          <w:szCs w:val="28"/>
        </w:rPr>
        <w:t>частью 1 статьи 19.5 Кодекса Российской Федерации об административных правонарушениях, вынесенных по протоколам об административных правонарушениях, со</w:t>
      </w:r>
      <w:r w:rsidR="00427C5F">
        <w:rPr>
          <w:rStyle w:val="normaltextrun"/>
          <w:color w:val="000000"/>
          <w:sz w:val="28"/>
          <w:szCs w:val="28"/>
        </w:rPr>
        <w:t>ставленных контрольным органом.</w:t>
      </w:r>
    </w:p>
    <w:p w14:paraId="5B6A0FF5" w14:textId="211C136A"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lastRenderedPageBreak/>
        <w:t xml:space="preserve">Приложение </w:t>
      </w:r>
      <w:r w:rsidR="00606E9C">
        <w:rPr>
          <w:rFonts w:ascii="Times New Roman" w:hAnsi="Times New Roman"/>
          <w:sz w:val="24"/>
          <w:szCs w:val="24"/>
        </w:rPr>
        <w:t>2</w:t>
      </w:r>
    </w:p>
    <w:p w14:paraId="0EF313E2"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1E4E6B78"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417D8E12" w14:textId="55C3B9DD" w:rsidR="00866B95" w:rsidRPr="00F71AD8" w:rsidRDefault="00866B95" w:rsidP="00866B95">
      <w:pPr>
        <w:pStyle w:val="ConsPlusNormal"/>
        <w:ind w:firstLine="0"/>
        <w:jc w:val="right"/>
        <w:rPr>
          <w:sz w:val="28"/>
        </w:rPr>
      </w:pPr>
      <w:r w:rsidRPr="001E4A1E">
        <w:rPr>
          <w:color w:val="000000"/>
          <w:szCs w:val="24"/>
        </w:rPr>
        <w:t xml:space="preserve"> муниципального района </w:t>
      </w:r>
      <w:r w:rsidR="00724BB9">
        <w:rPr>
          <w:color w:val="000000"/>
          <w:szCs w:val="24"/>
        </w:rPr>
        <w:t>«Усть-Вымский»</w:t>
      </w:r>
    </w:p>
    <w:p w14:paraId="4AB306EC" w14:textId="77777777" w:rsidR="00866B95" w:rsidRDefault="00866B95" w:rsidP="00866B95">
      <w:pPr>
        <w:widowControl/>
        <w:ind w:left="4820"/>
        <w:jc w:val="right"/>
        <w:rPr>
          <w:rFonts w:ascii="Times New Roman" w:hAnsi="Times New Roman"/>
          <w:sz w:val="28"/>
          <w:szCs w:val="28"/>
        </w:rPr>
      </w:pPr>
    </w:p>
    <w:p w14:paraId="58D1A942" w14:textId="77777777" w:rsidR="00866B95" w:rsidRPr="00E82654" w:rsidRDefault="00866B95" w:rsidP="00866B95">
      <w:pPr>
        <w:pStyle w:val="paragraph"/>
        <w:spacing w:before="0" w:beforeAutospacing="0" w:after="0" w:afterAutospacing="0"/>
        <w:ind w:firstLine="525"/>
        <w:jc w:val="center"/>
        <w:textAlignment w:val="baseline"/>
        <w:rPr>
          <w:rFonts w:ascii="Segoe UI" w:hAnsi="Segoe UI" w:cs="Segoe UI"/>
          <w:color w:val="000000"/>
          <w:sz w:val="18"/>
          <w:szCs w:val="18"/>
        </w:rPr>
      </w:pPr>
      <w:r w:rsidRPr="00E82654">
        <w:rPr>
          <w:rStyle w:val="normaltextrun"/>
          <w:b/>
          <w:bCs/>
          <w:color w:val="000000"/>
          <w:sz w:val="28"/>
          <w:szCs w:val="28"/>
        </w:rPr>
        <w:t>Перечень индикаторов риска нарушения обязательных требований, </w:t>
      </w:r>
      <w:r w:rsidRPr="00E82654">
        <w:rPr>
          <w:rStyle w:val="eop"/>
          <w:sz w:val="28"/>
          <w:szCs w:val="28"/>
        </w:rPr>
        <w:t> </w:t>
      </w:r>
    </w:p>
    <w:p w14:paraId="7E571FBD" w14:textId="5E1C3CC7" w:rsidR="00866B95" w:rsidRPr="00E82654" w:rsidRDefault="00866B95" w:rsidP="00866B95">
      <w:pPr>
        <w:pStyle w:val="paragraph"/>
        <w:spacing w:before="0" w:beforeAutospacing="0" w:after="0" w:afterAutospacing="0"/>
        <w:ind w:firstLine="525"/>
        <w:jc w:val="center"/>
        <w:textAlignment w:val="baseline"/>
        <w:rPr>
          <w:rFonts w:ascii="Segoe UI" w:hAnsi="Segoe UI" w:cs="Segoe UI"/>
          <w:color w:val="000000"/>
          <w:sz w:val="18"/>
          <w:szCs w:val="18"/>
        </w:rPr>
      </w:pPr>
      <w:r w:rsidRPr="00E82654">
        <w:rPr>
          <w:rStyle w:val="normaltextrun"/>
          <w:b/>
          <w:bCs/>
          <w:color w:val="000000"/>
          <w:sz w:val="28"/>
          <w:szCs w:val="28"/>
        </w:rPr>
        <w:t>используемые в качестве основания для проведения контрольных мероприятий при осуществлении муниципального </w:t>
      </w:r>
      <w:r w:rsidR="006A61CF">
        <w:rPr>
          <w:rStyle w:val="normaltextrun"/>
          <w:b/>
          <w:bCs/>
          <w:color w:val="000000"/>
          <w:sz w:val="28"/>
          <w:szCs w:val="28"/>
        </w:rPr>
        <w:t xml:space="preserve">жилищного </w:t>
      </w:r>
      <w:r w:rsidRPr="00E82654">
        <w:rPr>
          <w:rStyle w:val="normaltextrun"/>
          <w:b/>
          <w:bCs/>
          <w:color w:val="000000"/>
          <w:sz w:val="28"/>
          <w:szCs w:val="28"/>
        </w:rPr>
        <w:t>контроля</w:t>
      </w:r>
      <w:r w:rsidRPr="00E82654">
        <w:rPr>
          <w:rStyle w:val="eop"/>
          <w:sz w:val="28"/>
          <w:szCs w:val="28"/>
        </w:rPr>
        <w:t> </w:t>
      </w:r>
    </w:p>
    <w:p w14:paraId="6F69A2E6" w14:textId="77777777" w:rsidR="00866B95" w:rsidRPr="00E82654"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sidRPr="00E82654">
        <w:rPr>
          <w:rStyle w:val="eop"/>
          <w:sz w:val="28"/>
          <w:szCs w:val="28"/>
        </w:rPr>
        <w:t> </w:t>
      </w:r>
    </w:p>
    <w:p w14:paraId="429B3A88" w14:textId="3077EA2B" w:rsidR="00866B95" w:rsidRPr="00E82654" w:rsidRDefault="00866B95" w:rsidP="00D46042">
      <w:pPr>
        <w:pStyle w:val="paragraph"/>
        <w:numPr>
          <w:ilvl w:val="0"/>
          <w:numId w:val="7"/>
        </w:numPr>
        <w:tabs>
          <w:tab w:val="left" w:pos="851"/>
          <w:tab w:val="left" w:pos="1418"/>
        </w:tabs>
        <w:spacing w:before="0" w:beforeAutospacing="0" w:after="0" w:afterAutospacing="0"/>
        <w:ind w:left="0" w:firstLine="567"/>
        <w:jc w:val="both"/>
        <w:textAlignment w:val="baseline"/>
        <w:rPr>
          <w:rFonts w:ascii="Segoe UI" w:hAnsi="Segoe UI" w:cs="Segoe UI"/>
          <w:color w:val="000000"/>
          <w:sz w:val="18"/>
          <w:szCs w:val="18"/>
        </w:rPr>
      </w:pPr>
      <w:r w:rsidRPr="00E82654">
        <w:rPr>
          <w:rStyle w:val="normaltextrun"/>
          <w:color w:val="000000"/>
          <w:sz w:val="28"/>
          <w:szCs w:val="28"/>
        </w:rPr>
        <w:t xml:space="preserve">Поступление в Контрольный орган обращения гражданина </w:t>
      </w:r>
      <w:r w:rsidR="00427C5F" w:rsidRPr="00E82654">
        <w:rPr>
          <w:rStyle w:val="normaltextrun"/>
          <w:color w:val="000000"/>
          <w:sz w:val="28"/>
          <w:szCs w:val="28"/>
        </w:rPr>
        <w:br/>
      </w:r>
      <w:r w:rsidRPr="00E82654">
        <w:rPr>
          <w:rStyle w:val="normaltextrun"/>
          <w:color w:val="000000"/>
          <w:sz w:val="28"/>
          <w:szCs w:val="28"/>
        </w:rPr>
        <w:t>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r w:rsidRPr="00E82654">
        <w:rPr>
          <w:rStyle w:val="eop"/>
          <w:sz w:val="28"/>
          <w:szCs w:val="28"/>
        </w:rPr>
        <w:t> </w:t>
      </w:r>
    </w:p>
    <w:p w14:paraId="1AF45EC8"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порядку осуществления перевода жилого помещения в нежилое помещение и нежилого помещения в жилое в многоквартирном доме; </w:t>
      </w:r>
      <w:r w:rsidRPr="00E82654">
        <w:rPr>
          <w:rStyle w:val="eop"/>
          <w:sz w:val="28"/>
          <w:szCs w:val="28"/>
        </w:rPr>
        <w:t> </w:t>
      </w:r>
    </w:p>
    <w:p w14:paraId="448C8116"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 порядку осуществления перепланировки и (или) переустройства помещений в многоквартирном доме;</w:t>
      </w:r>
      <w:r w:rsidRPr="00E82654">
        <w:rPr>
          <w:rStyle w:val="eop"/>
          <w:sz w:val="28"/>
          <w:szCs w:val="28"/>
        </w:rPr>
        <w:t> </w:t>
      </w:r>
    </w:p>
    <w:p w14:paraId="72415595"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к предоставлению коммунальных услуг собственникам и пользователям помещений в многоквартирных домах и жилых домов;</w:t>
      </w:r>
      <w:r w:rsidRPr="00E82654">
        <w:rPr>
          <w:rStyle w:val="eop"/>
          <w:sz w:val="28"/>
          <w:szCs w:val="28"/>
        </w:rPr>
        <w:t> </w:t>
      </w:r>
    </w:p>
    <w:p w14:paraId="12C99456" w14:textId="2E7C66BC"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 xml:space="preserve">к обеспечению доступности для инвалидов помещений </w:t>
      </w:r>
      <w:r w:rsidR="003E7AED" w:rsidRPr="00E82654">
        <w:rPr>
          <w:rStyle w:val="normaltextrun"/>
          <w:color w:val="000000"/>
          <w:sz w:val="28"/>
          <w:szCs w:val="28"/>
        </w:rPr>
        <w:br/>
      </w:r>
      <w:r w:rsidRPr="00E82654">
        <w:rPr>
          <w:rStyle w:val="normaltextrun"/>
          <w:color w:val="000000"/>
          <w:sz w:val="28"/>
          <w:szCs w:val="28"/>
        </w:rPr>
        <w:t>в многоквартирных домах;</w:t>
      </w:r>
      <w:r w:rsidRPr="00E82654">
        <w:rPr>
          <w:rStyle w:val="eop"/>
          <w:sz w:val="28"/>
          <w:szCs w:val="28"/>
        </w:rPr>
        <w:t> </w:t>
      </w:r>
    </w:p>
    <w:p w14:paraId="1ED2ED84"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к деятельности юридических лиц, осуществляющих управление многоквартирными домами, в части осуществления аварийно-диспетчерского обслуживания;</w:t>
      </w:r>
      <w:r w:rsidRPr="00E82654">
        <w:rPr>
          <w:rStyle w:val="eop"/>
          <w:sz w:val="28"/>
          <w:szCs w:val="28"/>
        </w:rPr>
        <w:t> </w:t>
      </w:r>
    </w:p>
    <w:p w14:paraId="2E7B3738" w14:textId="7C548FCE" w:rsidR="00866B95" w:rsidRPr="006A61CF"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Style w:val="eop"/>
          <w:rFonts w:ascii="Segoe UI" w:hAnsi="Segoe UI" w:cs="Segoe UI"/>
          <w:color w:val="000000"/>
          <w:sz w:val="18"/>
          <w:szCs w:val="18"/>
        </w:rPr>
      </w:pPr>
      <w:r w:rsidRPr="00E82654">
        <w:rPr>
          <w:rStyle w:val="normaltextrun"/>
          <w:color w:val="000000"/>
          <w:sz w:val="28"/>
          <w:szCs w:val="28"/>
        </w:rPr>
        <w:t>к обеспечению безопасности при использовании и содержании внутридомового и внутриквартирного газового оборудования.</w:t>
      </w:r>
      <w:r w:rsidRPr="00E82654">
        <w:rPr>
          <w:rStyle w:val="eop"/>
          <w:sz w:val="28"/>
          <w:szCs w:val="28"/>
        </w:rPr>
        <w:t> </w:t>
      </w:r>
    </w:p>
    <w:p w14:paraId="531DD928" w14:textId="77777777" w:rsidR="006A61CF" w:rsidRPr="00E82654" w:rsidRDefault="006A61CF" w:rsidP="006A61CF">
      <w:pPr>
        <w:pStyle w:val="paragraph"/>
        <w:tabs>
          <w:tab w:val="left" w:pos="993"/>
          <w:tab w:val="left" w:pos="1418"/>
        </w:tabs>
        <w:spacing w:before="0" w:beforeAutospacing="0" w:after="0" w:afterAutospacing="0"/>
        <w:ind w:left="709"/>
        <w:jc w:val="both"/>
        <w:textAlignment w:val="baseline"/>
        <w:rPr>
          <w:rFonts w:ascii="Segoe UI" w:hAnsi="Segoe UI" w:cs="Segoe UI"/>
          <w:color w:val="000000"/>
          <w:sz w:val="18"/>
          <w:szCs w:val="18"/>
        </w:rPr>
      </w:pPr>
    </w:p>
    <w:p w14:paraId="151D79D7" w14:textId="3B20AF2B" w:rsidR="003E7AED" w:rsidRDefault="00866B95" w:rsidP="003E7AED">
      <w:pPr>
        <w:pStyle w:val="paragraph"/>
        <w:spacing w:before="0" w:beforeAutospacing="0" w:after="0" w:afterAutospacing="0"/>
        <w:ind w:firstLine="705"/>
        <w:jc w:val="both"/>
        <w:textAlignment w:val="baseline"/>
        <w:rPr>
          <w:rStyle w:val="eop"/>
          <w:sz w:val="28"/>
          <w:szCs w:val="28"/>
        </w:rPr>
      </w:pPr>
      <w:r w:rsidRPr="00E82654">
        <w:rPr>
          <w:rStyle w:val="normaltextrun"/>
          <w:color w:val="000000"/>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r w:rsidRPr="00E82654">
        <w:rPr>
          <w:rStyle w:val="eop"/>
          <w:sz w:val="28"/>
          <w:szCs w:val="28"/>
        </w:rPr>
        <w:t> </w:t>
      </w:r>
    </w:p>
    <w:p w14:paraId="6FECE414" w14:textId="77777777" w:rsidR="006A61CF" w:rsidRPr="00E82654" w:rsidRDefault="006A61CF" w:rsidP="006A61CF">
      <w:pPr>
        <w:pStyle w:val="paragraph"/>
        <w:spacing w:before="0" w:beforeAutospacing="0" w:after="0" w:afterAutospacing="0"/>
        <w:ind w:firstLine="567"/>
        <w:jc w:val="both"/>
        <w:textAlignment w:val="baseline"/>
        <w:rPr>
          <w:rStyle w:val="normaltextrun"/>
          <w:color w:val="000000"/>
          <w:sz w:val="28"/>
          <w:szCs w:val="28"/>
        </w:rPr>
      </w:pPr>
    </w:p>
    <w:p w14:paraId="410C68EB" w14:textId="6DF6BCD6" w:rsidR="003E7AED" w:rsidRPr="006A61CF" w:rsidRDefault="00866B95" w:rsidP="00D46042">
      <w:pPr>
        <w:pStyle w:val="paragraph"/>
        <w:numPr>
          <w:ilvl w:val="0"/>
          <w:numId w:val="7"/>
        </w:numPr>
        <w:tabs>
          <w:tab w:val="left" w:pos="993"/>
          <w:tab w:val="left" w:pos="1418"/>
        </w:tabs>
        <w:spacing w:before="0" w:beforeAutospacing="0" w:after="0" w:afterAutospacing="0"/>
        <w:ind w:left="0" w:firstLine="709"/>
        <w:jc w:val="both"/>
        <w:textAlignment w:val="baseline"/>
        <w:rPr>
          <w:rStyle w:val="eop"/>
          <w:rFonts w:ascii="Segoe UI" w:hAnsi="Segoe UI" w:cs="Segoe UI"/>
          <w:color w:val="000000"/>
          <w:sz w:val="18"/>
          <w:szCs w:val="18"/>
        </w:rPr>
      </w:pPr>
      <w:r w:rsidRPr="00E82654">
        <w:rPr>
          <w:rStyle w:val="normaltextrun"/>
          <w:color w:val="000000"/>
          <w:sz w:val="28"/>
          <w:szCs w:val="28"/>
        </w:rPr>
        <w:t xml:space="preserve">Поступление в Контрольный орган обращения гражданина </w:t>
      </w:r>
      <w:r w:rsidR="003E7AED" w:rsidRPr="00E82654">
        <w:rPr>
          <w:rStyle w:val="normaltextrun"/>
          <w:color w:val="000000"/>
          <w:sz w:val="28"/>
          <w:szCs w:val="28"/>
        </w:rPr>
        <w:br/>
      </w:r>
      <w:r w:rsidRPr="00E82654">
        <w:rPr>
          <w:rStyle w:val="normaltextrun"/>
          <w:color w:val="000000"/>
          <w:sz w:val="28"/>
          <w:szCs w:val="28"/>
        </w:rPr>
        <w:t xml:space="preserve">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w:t>
      </w:r>
      <w:r w:rsidR="003E7AED" w:rsidRPr="00E82654">
        <w:rPr>
          <w:rStyle w:val="normaltextrun"/>
          <w:color w:val="000000"/>
          <w:sz w:val="28"/>
          <w:szCs w:val="28"/>
        </w:rPr>
        <w:br/>
      </w:r>
      <w:r w:rsidRPr="00E82654">
        <w:rPr>
          <w:rStyle w:val="normaltextrun"/>
          <w:color w:val="000000"/>
          <w:sz w:val="28"/>
          <w:szCs w:val="28"/>
        </w:rPr>
        <w:t xml:space="preserve">в соответствии с частью 12 статьи 66 Федерального закона № 248-ФЗ, в случае если в течение года до поступления данного обращения, информации </w:t>
      </w:r>
      <w:r w:rsidRPr="00E82654">
        <w:rPr>
          <w:rStyle w:val="normaltextrun"/>
          <w:color w:val="000000"/>
          <w:sz w:val="28"/>
          <w:szCs w:val="28"/>
        </w:rPr>
        <w:lastRenderedPageBreak/>
        <w:t xml:space="preserve">контролируемому лицу  Контрольным органом объявлялись предостережения </w:t>
      </w:r>
      <w:r w:rsidR="003E7AED" w:rsidRPr="00E82654">
        <w:rPr>
          <w:rStyle w:val="normaltextrun"/>
          <w:color w:val="000000"/>
          <w:sz w:val="28"/>
          <w:szCs w:val="28"/>
        </w:rPr>
        <w:br/>
      </w:r>
      <w:r w:rsidRPr="00E82654">
        <w:rPr>
          <w:rStyle w:val="normaltextrun"/>
          <w:color w:val="000000"/>
          <w:sz w:val="28"/>
          <w:szCs w:val="28"/>
        </w:rPr>
        <w:t>о недопустимости нарушения аналогичных обязательных требований.</w:t>
      </w:r>
      <w:r w:rsidRPr="00E82654">
        <w:rPr>
          <w:rStyle w:val="eop"/>
          <w:sz w:val="28"/>
          <w:szCs w:val="28"/>
        </w:rPr>
        <w:t> </w:t>
      </w:r>
    </w:p>
    <w:p w14:paraId="2DB75B66" w14:textId="77777777" w:rsidR="006A61CF" w:rsidRPr="000F64F5" w:rsidRDefault="006A61CF" w:rsidP="006A61CF">
      <w:pPr>
        <w:pStyle w:val="paragraph"/>
        <w:tabs>
          <w:tab w:val="left" w:pos="993"/>
          <w:tab w:val="left" w:pos="1418"/>
        </w:tabs>
        <w:spacing w:before="0" w:beforeAutospacing="0" w:after="0" w:afterAutospacing="0"/>
        <w:ind w:left="709"/>
        <w:jc w:val="both"/>
        <w:textAlignment w:val="baseline"/>
        <w:rPr>
          <w:rFonts w:ascii="Segoe UI" w:hAnsi="Segoe UI" w:cs="Segoe UI"/>
          <w:sz w:val="28"/>
          <w:szCs w:val="28"/>
        </w:rPr>
      </w:pPr>
    </w:p>
    <w:p w14:paraId="0EA39A99" w14:textId="77777777" w:rsidR="006A61CF" w:rsidRPr="000F64F5" w:rsidRDefault="006A61CF" w:rsidP="006A61CF">
      <w:pPr>
        <w:pStyle w:val="ConsPlusNormal"/>
        <w:ind w:firstLine="540"/>
        <w:jc w:val="both"/>
        <w:rPr>
          <w:sz w:val="28"/>
          <w:szCs w:val="28"/>
        </w:rPr>
      </w:pPr>
      <w:r w:rsidRPr="000F64F5">
        <w:rPr>
          <w:sz w:val="28"/>
          <w:szCs w:val="28"/>
        </w:rPr>
        <w:t>3. 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356E9289" w14:textId="6C9C75D8" w:rsidR="006A61CF" w:rsidRPr="000F64F5" w:rsidRDefault="006A61CF" w:rsidP="006A61CF">
      <w:pPr>
        <w:pStyle w:val="ConsPlusNormal"/>
        <w:spacing w:before="220"/>
        <w:ind w:firstLine="540"/>
        <w:jc w:val="both"/>
        <w:rPr>
          <w:sz w:val="28"/>
          <w:szCs w:val="28"/>
        </w:rPr>
      </w:pPr>
      <w:r w:rsidRPr="000F64F5">
        <w:rPr>
          <w:sz w:val="28"/>
          <w:szCs w:val="28"/>
        </w:rPr>
        <w:t xml:space="preserve">4. Наличие у Контрольного органа, осуществляющего муниципальный жилищный контроль, сведений о начислении платы за коммунальную услугу по отоплению в соответствии с </w:t>
      </w:r>
      <w:hyperlink r:id="rId46">
        <w:r w:rsidRPr="000F64F5">
          <w:rPr>
            <w:sz w:val="28"/>
            <w:szCs w:val="28"/>
          </w:rPr>
          <w:t>частью 2 статьи 155</w:t>
        </w:r>
      </w:hyperlink>
      <w:r w:rsidRPr="000F64F5">
        <w:rPr>
          <w:sz w:val="28"/>
          <w:szCs w:val="28"/>
        </w:rPr>
        <w:t xml:space="preserve"> Жилищного кодекса Российской Федерации, исходя из норматива потребления, утвержденного уполномоченным органом государственной власти субъекта Российской Федерации согласно </w:t>
      </w:r>
      <w:hyperlink r:id="rId47">
        <w:r w:rsidRPr="000F64F5">
          <w:rPr>
            <w:sz w:val="28"/>
            <w:szCs w:val="28"/>
          </w:rPr>
          <w:t>части 1 статьи 157</w:t>
        </w:r>
      </w:hyperlink>
      <w:r w:rsidRPr="000F64F5">
        <w:rPr>
          <w:sz w:val="28"/>
          <w:szCs w:val="28"/>
        </w:rPr>
        <w:t xml:space="preserve"> Жилищного кодекса Российской Федерации</w:t>
      </w:r>
      <w:r w:rsidR="001F52CC" w:rsidRPr="000F64F5">
        <w:rPr>
          <w:sz w:val="28"/>
          <w:szCs w:val="28"/>
        </w:rPr>
        <w:t>,</w:t>
      </w:r>
      <w:r w:rsidRPr="000F64F5">
        <w:rPr>
          <w:sz w:val="28"/>
          <w:szCs w:val="28"/>
        </w:rPr>
        <w:t xml:space="preserve"> более трех расчетных периодов подряд согласно  </w:t>
      </w:r>
      <w:hyperlink r:id="rId48">
        <w:r w:rsidRPr="000F64F5">
          <w:rPr>
            <w:sz w:val="28"/>
            <w:szCs w:val="28"/>
          </w:rPr>
          <w:t>Пункта 37</w:t>
        </w:r>
      </w:hyperlink>
      <w:r w:rsidRPr="000F64F5">
        <w:rPr>
          <w:sz w:val="28"/>
          <w:szCs w:val="28"/>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w:t>
      </w:r>
      <w:r w:rsidR="006C3787">
        <w:rPr>
          <w:sz w:val="28"/>
          <w:szCs w:val="28"/>
        </w:rPr>
        <w:t>№</w:t>
      </w:r>
      <w:r w:rsidRPr="000F64F5">
        <w:rPr>
          <w:sz w:val="28"/>
          <w:szCs w:val="28"/>
        </w:rPr>
        <w:t xml:space="preserve"> 354. </w:t>
      </w:r>
    </w:p>
    <w:p w14:paraId="6DF85906" w14:textId="77777777" w:rsidR="006A61CF" w:rsidRDefault="006A61CF" w:rsidP="006A61CF">
      <w:pPr>
        <w:pStyle w:val="ConsPlusNormal"/>
        <w:spacing w:before="220"/>
        <w:ind w:firstLine="540"/>
        <w:jc w:val="both"/>
      </w:pPr>
    </w:p>
    <w:p w14:paraId="6B7C316A" w14:textId="77777777" w:rsidR="006A61CF" w:rsidRDefault="006A61CF" w:rsidP="006A61CF">
      <w:pPr>
        <w:pStyle w:val="ConsPlusNormal"/>
      </w:pPr>
    </w:p>
    <w:p w14:paraId="48B67826" w14:textId="7FA7CC54" w:rsidR="00866B95" w:rsidRDefault="00866B95" w:rsidP="0024234A">
      <w:pPr>
        <w:widowControl/>
        <w:ind w:left="4820"/>
        <w:rPr>
          <w:rFonts w:ascii="Times New Roman" w:hAnsi="Times New Roman"/>
          <w:sz w:val="28"/>
          <w:szCs w:val="28"/>
        </w:rPr>
      </w:pPr>
    </w:p>
    <w:p w14:paraId="6356B138" w14:textId="75DBC593" w:rsidR="00866B95" w:rsidRDefault="00866B95" w:rsidP="0024234A">
      <w:pPr>
        <w:widowControl/>
        <w:ind w:left="4820"/>
        <w:rPr>
          <w:rFonts w:ascii="Times New Roman" w:hAnsi="Times New Roman"/>
          <w:sz w:val="28"/>
          <w:szCs w:val="28"/>
        </w:rPr>
      </w:pPr>
    </w:p>
    <w:p w14:paraId="0B379589" w14:textId="15815082" w:rsidR="00866B95" w:rsidRDefault="00866B95" w:rsidP="0024234A">
      <w:pPr>
        <w:widowControl/>
        <w:ind w:left="4820"/>
        <w:rPr>
          <w:rFonts w:ascii="Times New Roman" w:hAnsi="Times New Roman"/>
          <w:sz w:val="28"/>
          <w:szCs w:val="28"/>
        </w:rPr>
      </w:pPr>
    </w:p>
    <w:p w14:paraId="1CFA44B3" w14:textId="68EF17D0" w:rsidR="00866B95" w:rsidRDefault="00866B95" w:rsidP="0024234A">
      <w:pPr>
        <w:widowControl/>
        <w:ind w:left="4820"/>
        <w:rPr>
          <w:rFonts w:ascii="Times New Roman" w:hAnsi="Times New Roman"/>
          <w:sz w:val="28"/>
          <w:szCs w:val="28"/>
        </w:rPr>
      </w:pPr>
    </w:p>
    <w:p w14:paraId="3771723C" w14:textId="036226BA" w:rsidR="00866B95" w:rsidRDefault="00866B95" w:rsidP="0024234A">
      <w:pPr>
        <w:widowControl/>
        <w:ind w:left="4820"/>
        <w:rPr>
          <w:rFonts w:ascii="Times New Roman" w:hAnsi="Times New Roman"/>
          <w:sz w:val="28"/>
          <w:szCs w:val="28"/>
        </w:rPr>
      </w:pPr>
    </w:p>
    <w:p w14:paraId="67745C53" w14:textId="3D479828" w:rsidR="00866B95" w:rsidRDefault="00866B95" w:rsidP="0024234A">
      <w:pPr>
        <w:widowControl/>
        <w:ind w:left="4820"/>
        <w:rPr>
          <w:rFonts w:ascii="Times New Roman" w:hAnsi="Times New Roman"/>
          <w:sz w:val="28"/>
          <w:szCs w:val="28"/>
        </w:rPr>
      </w:pPr>
    </w:p>
    <w:p w14:paraId="7EA50D85" w14:textId="740B3B73" w:rsidR="00866B95" w:rsidRDefault="00866B95" w:rsidP="0024234A">
      <w:pPr>
        <w:widowControl/>
        <w:ind w:left="4820"/>
        <w:rPr>
          <w:rFonts w:ascii="Times New Roman" w:hAnsi="Times New Roman"/>
          <w:sz w:val="28"/>
          <w:szCs w:val="28"/>
        </w:rPr>
      </w:pPr>
    </w:p>
    <w:p w14:paraId="6DF4AE6D" w14:textId="12C2BAF6" w:rsidR="00866B95" w:rsidRDefault="00866B95" w:rsidP="0024234A">
      <w:pPr>
        <w:widowControl/>
        <w:ind w:left="4820"/>
        <w:rPr>
          <w:rFonts w:ascii="Times New Roman" w:hAnsi="Times New Roman"/>
          <w:sz w:val="28"/>
          <w:szCs w:val="28"/>
        </w:rPr>
      </w:pPr>
    </w:p>
    <w:p w14:paraId="538B3DF7" w14:textId="37C4EE8F" w:rsidR="00866B95" w:rsidRDefault="00866B95" w:rsidP="0024234A">
      <w:pPr>
        <w:widowControl/>
        <w:ind w:left="4820"/>
        <w:rPr>
          <w:rFonts w:ascii="Times New Roman" w:hAnsi="Times New Roman"/>
          <w:sz w:val="28"/>
          <w:szCs w:val="28"/>
        </w:rPr>
      </w:pPr>
    </w:p>
    <w:p w14:paraId="1900C762" w14:textId="284F726E" w:rsidR="00866B95" w:rsidRDefault="00866B95" w:rsidP="0024234A">
      <w:pPr>
        <w:widowControl/>
        <w:ind w:left="4820"/>
        <w:rPr>
          <w:rFonts w:ascii="Times New Roman" w:hAnsi="Times New Roman"/>
          <w:sz w:val="28"/>
          <w:szCs w:val="28"/>
        </w:rPr>
      </w:pPr>
    </w:p>
    <w:p w14:paraId="0AE5BDA1" w14:textId="382A0C3B" w:rsidR="00866B95" w:rsidRDefault="00866B95" w:rsidP="0024234A">
      <w:pPr>
        <w:widowControl/>
        <w:ind w:left="4820"/>
        <w:rPr>
          <w:rFonts w:ascii="Times New Roman" w:hAnsi="Times New Roman"/>
          <w:sz w:val="28"/>
          <w:szCs w:val="28"/>
        </w:rPr>
      </w:pPr>
    </w:p>
    <w:p w14:paraId="4023FAFE" w14:textId="235E4839" w:rsidR="00866B95" w:rsidRDefault="00866B95" w:rsidP="0024234A">
      <w:pPr>
        <w:widowControl/>
        <w:ind w:left="4820"/>
        <w:rPr>
          <w:rFonts w:ascii="Times New Roman" w:hAnsi="Times New Roman"/>
          <w:sz w:val="28"/>
          <w:szCs w:val="28"/>
        </w:rPr>
      </w:pPr>
    </w:p>
    <w:p w14:paraId="730570BF" w14:textId="4F7942DE" w:rsidR="00866B95" w:rsidRDefault="00866B95" w:rsidP="0024234A">
      <w:pPr>
        <w:widowControl/>
        <w:ind w:left="4820"/>
        <w:rPr>
          <w:rFonts w:ascii="Times New Roman" w:hAnsi="Times New Roman"/>
          <w:sz w:val="28"/>
          <w:szCs w:val="28"/>
        </w:rPr>
      </w:pPr>
    </w:p>
    <w:p w14:paraId="7A071CFB" w14:textId="59D08E56" w:rsidR="00866B95" w:rsidRDefault="00866B95" w:rsidP="0024234A">
      <w:pPr>
        <w:widowControl/>
        <w:ind w:left="4820"/>
        <w:rPr>
          <w:rFonts w:ascii="Times New Roman" w:hAnsi="Times New Roman"/>
          <w:sz w:val="28"/>
          <w:szCs w:val="28"/>
        </w:rPr>
      </w:pPr>
    </w:p>
    <w:p w14:paraId="7C5060EA" w14:textId="5FDD866A" w:rsidR="003E7AED" w:rsidRDefault="003E7AED" w:rsidP="00047586">
      <w:pPr>
        <w:widowControl/>
        <w:rPr>
          <w:rFonts w:ascii="Times New Roman" w:hAnsi="Times New Roman"/>
          <w:sz w:val="28"/>
          <w:szCs w:val="28"/>
        </w:rPr>
      </w:pPr>
    </w:p>
    <w:p w14:paraId="507A7908" w14:textId="77777777" w:rsidR="00047586" w:rsidRDefault="00047586" w:rsidP="00047586">
      <w:pPr>
        <w:widowControl/>
        <w:rPr>
          <w:rFonts w:ascii="Times New Roman" w:hAnsi="Times New Roman"/>
          <w:sz w:val="28"/>
          <w:szCs w:val="28"/>
        </w:rPr>
      </w:pPr>
    </w:p>
    <w:p w14:paraId="6E6EDDDB" w14:textId="1FD3DA0E"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lastRenderedPageBreak/>
        <w:t xml:space="preserve">Приложение </w:t>
      </w:r>
      <w:r w:rsidR="00606E9C">
        <w:rPr>
          <w:rFonts w:ascii="Times New Roman" w:hAnsi="Times New Roman"/>
          <w:sz w:val="24"/>
          <w:szCs w:val="24"/>
        </w:rPr>
        <w:t>3</w:t>
      </w:r>
    </w:p>
    <w:p w14:paraId="2E420B67"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36BC372D"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560A490E" w14:textId="2C90A262" w:rsidR="00DB020A" w:rsidRDefault="00866B95" w:rsidP="00866B95">
      <w:pPr>
        <w:pStyle w:val="ConsPlusNormal"/>
        <w:ind w:firstLine="0"/>
        <w:jc w:val="right"/>
        <w:rPr>
          <w:strike/>
          <w:shd w:val="clear" w:color="auto" w:fill="F1C100"/>
        </w:rPr>
      </w:pPr>
      <w:r w:rsidRPr="001E4A1E">
        <w:rPr>
          <w:color w:val="000000"/>
          <w:szCs w:val="24"/>
        </w:rPr>
        <w:t xml:space="preserve"> муниципального района </w:t>
      </w:r>
      <w:r w:rsidR="00724BB9">
        <w:rPr>
          <w:color w:val="000000"/>
          <w:szCs w:val="24"/>
        </w:rPr>
        <w:t>«Усть-Вымский»</w:t>
      </w:r>
    </w:p>
    <w:p w14:paraId="63A18B41" w14:textId="5E410217" w:rsidR="0024234A" w:rsidRDefault="0024234A" w:rsidP="0034379B">
      <w:pPr>
        <w:pStyle w:val="ConsPlusNormal"/>
        <w:ind w:firstLine="0"/>
        <w:jc w:val="both"/>
        <w:rPr>
          <w:shd w:val="clear" w:color="auto" w:fill="F1C100"/>
        </w:rPr>
      </w:pPr>
    </w:p>
    <w:p w14:paraId="6AEDDD1A" w14:textId="42480F54" w:rsidR="00F4220F" w:rsidRDefault="00F4220F" w:rsidP="0034379B">
      <w:pPr>
        <w:pStyle w:val="ConsPlusNormal"/>
        <w:ind w:firstLine="0"/>
        <w:jc w:val="both"/>
        <w:rPr>
          <w:shd w:val="clear" w:color="auto" w:fill="F1C100"/>
        </w:rPr>
      </w:pPr>
    </w:p>
    <w:p w14:paraId="622116F6" w14:textId="77777777" w:rsidR="00F4220F" w:rsidRPr="00F4220F" w:rsidRDefault="00F4220F" w:rsidP="00F4220F">
      <w:pPr>
        <w:pStyle w:val="ConsPlusNormal"/>
        <w:rPr>
          <w:sz w:val="28"/>
          <w:szCs w:val="28"/>
        </w:rPr>
      </w:pPr>
    </w:p>
    <w:p w14:paraId="0E527D65" w14:textId="603288E1" w:rsidR="00F4220F" w:rsidRPr="00F4220F" w:rsidRDefault="00F4220F" w:rsidP="00F4220F">
      <w:pPr>
        <w:pStyle w:val="ConsPlusTitle"/>
        <w:jc w:val="center"/>
        <w:rPr>
          <w:sz w:val="28"/>
          <w:szCs w:val="28"/>
        </w:rPr>
      </w:pPr>
      <w:bookmarkStart w:id="8" w:name="P279"/>
      <w:bookmarkEnd w:id="8"/>
      <w:r w:rsidRPr="00F4220F">
        <w:rPr>
          <w:sz w:val="28"/>
          <w:szCs w:val="28"/>
        </w:rPr>
        <w:t>К</w:t>
      </w:r>
      <w:r>
        <w:rPr>
          <w:sz w:val="28"/>
          <w:szCs w:val="28"/>
        </w:rPr>
        <w:t>лючевой показатель муниципального контроля, отражающий уровень минимизации вреда (ущерба) охраняемым законом ценностям,</w:t>
      </w:r>
      <w:r w:rsidRPr="00F4220F">
        <w:rPr>
          <w:sz w:val="28"/>
          <w:szCs w:val="28"/>
        </w:rPr>
        <w:t xml:space="preserve"> </w:t>
      </w:r>
      <w:r>
        <w:rPr>
          <w:sz w:val="28"/>
          <w:szCs w:val="28"/>
        </w:rPr>
        <w:t xml:space="preserve">уровень устранения риска причинения вреда (ущерба) охраняемым законом ценностям при осуществлении муниципального жилищного контроля </w:t>
      </w:r>
    </w:p>
    <w:p w14:paraId="0DA14E62" w14:textId="77777777" w:rsidR="00F4220F" w:rsidRPr="00F4220F" w:rsidRDefault="00F4220F" w:rsidP="00F4220F">
      <w:pPr>
        <w:pStyle w:val="ConsPlusNormal"/>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03"/>
        <w:gridCol w:w="1701"/>
      </w:tblGrid>
      <w:tr w:rsidR="00F4220F" w:rsidRPr="00F4220F" w14:paraId="65CE042B" w14:textId="77777777" w:rsidTr="009D4932">
        <w:tc>
          <w:tcPr>
            <w:tcW w:w="510" w:type="dxa"/>
          </w:tcPr>
          <w:p w14:paraId="0048AC0B" w14:textId="77777777" w:rsidR="00F4220F" w:rsidRPr="00F4220F" w:rsidRDefault="00F4220F" w:rsidP="009D4932">
            <w:pPr>
              <w:pStyle w:val="ConsPlusNormal"/>
              <w:jc w:val="center"/>
              <w:rPr>
                <w:sz w:val="28"/>
                <w:szCs w:val="28"/>
              </w:rPr>
            </w:pPr>
            <w:r w:rsidRPr="00F4220F">
              <w:rPr>
                <w:sz w:val="28"/>
                <w:szCs w:val="28"/>
              </w:rPr>
              <w:t>N п/п</w:t>
            </w:r>
          </w:p>
        </w:tc>
        <w:tc>
          <w:tcPr>
            <w:tcW w:w="6803" w:type="dxa"/>
          </w:tcPr>
          <w:p w14:paraId="7EFCDC70" w14:textId="77777777" w:rsidR="00F4220F" w:rsidRPr="00F4220F" w:rsidRDefault="00F4220F" w:rsidP="009D4932">
            <w:pPr>
              <w:pStyle w:val="ConsPlusNormal"/>
              <w:jc w:val="center"/>
              <w:rPr>
                <w:sz w:val="28"/>
                <w:szCs w:val="28"/>
              </w:rPr>
            </w:pPr>
            <w:r w:rsidRPr="00F4220F">
              <w:rPr>
                <w:sz w:val="28"/>
                <w:szCs w:val="28"/>
              </w:rPr>
              <w:t>Ключевые показатели</w:t>
            </w:r>
          </w:p>
        </w:tc>
        <w:tc>
          <w:tcPr>
            <w:tcW w:w="1701" w:type="dxa"/>
          </w:tcPr>
          <w:p w14:paraId="45A1A89A" w14:textId="77777777" w:rsidR="00F4220F" w:rsidRPr="00F4220F" w:rsidRDefault="00F4220F" w:rsidP="009D4932">
            <w:pPr>
              <w:pStyle w:val="ConsPlusNormal"/>
              <w:jc w:val="center"/>
              <w:rPr>
                <w:sz w:val="28"/>
                <w:szCs w:val="28"/>
              </w:rPr>
            </w:pPr>
            <w:r w:rsidRPr="00F4220F">
              <w:rPr>
                <w:sz w:val="28"/>
                <w:szCs w:val="28"/>
              </w:rPr>
              <w:t>Целевое значение (%)</w:t>
            </w:r>
          </w:p>
        </w:tc>
      </w:tr>
      <w:tr w:rsidR="00F4220F" w:rsidRPr="00F4220F" w14:paraId="099F5DA5" w14:textId="77777777" w:rsidTr="009D4932">
        <w:tc>
          <w:tcPr>
            <w:tcW w:w="510" w:type="dxa"/>
          </w:tcPr>
          <w:p w14:paraId="2B82D8DD" w14:textId="7ED00A38" w:rsidR="00F4220F" w:rsidRPr="00F4220F" w:rsidRDefault="00F4220F" w:rsidP="006A4440">
            <w:pPr>
              <w:pStyle w:val="ConsPlusNormal"/>
              <w:jc w:val="center"/>
              <w:rPr>
                <w:sz w:val="28"/>
                <w:szCs w:val="28"/>
              </w:rPr>
            </w:pPr>
            <w:r w:rsidRPr="00F4220F">
              <w:rPr>
                <w:sz w:val="28"/>
                <w:szCs w:val="28"/>
              </w:rPr>
              <w:t>1</w:t>
            </w:r>
            <w:r w:rsidR="006A4440">
              <w:rPr>
                <w:sz w:val="28"/>
                <w:szCs w:val="28"/>
              </w:rPr>
              <w:t>1.</w:t>
            </w:r>
          </w:p>
        </w:tc>
        <w:tc>
          <w:tcPr>
            <w:tcW w:w="6803" w:type="dxa"/>
          </w:tcPr>
          <w:p w14:paraId="55C657B2" w14:textId="77777777" w:rsidR="00F4220F" w:rsidRPr="00F4220F" w:rsidRDefault="00F4220F" w:rsidP="009D4932">
            <w:pPr>
              <w:pStyle w:val="ConsPlusNormal"/>
              <w:jc w:val="both"/>
              <w:rPr>
                <w:sz w:val="28"/>
                <w:szCs w:val="28"/>
              </w:rPr>
            </w:pPr>
            <w:r w:rsidRPr="00F4220F">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701" w:type="dxa"/>
          </w:tcPr>
          <w:p w14:paraId="351F3775" w14:textId="77777777" w:rsidR="00F4220F" w:rsidRPr="00F4220F" w:rsidRDefault="00F4220F" w:rsidP="006A4440">
            <w:pPr>
              <w:pStyle w:val="ConsPlusNormal"/>
              <w:rPr>
                <w:sz w:val="28"/>
                <w:szCs w:val="28"/>
              </w:rPr>
            </w:pPr>
            <w:r w:rsidRPr="00F4220F">
              <w:rPr>
                <w:sz w:val="28"/>
                <w:szCs w:val="28"/>
              </w:rPr>
              <w:t>80%</w:t>
            </w:r>
          </w:p>
        </w:tc>
      </w:tr>
      <w:tr w:rsidR="00F4220F" w:rsidRPr="00F4220F" w14:paraId="4B814904" w14:textId="77777777" w:rsidTr="009D4932">
        <w:tc>
          <w:tcPr>
            <w:tcW w:w="510" w:type="dxa"/>
          </w:tcPr>
          <w:p w14:paraId="41D84A20" w14:textId="0D07C9A9" w:rsidR="00F4220F" w:rsidRPr="00F4220F" w:rsidRDefault="00F4220F" w:rsidP="006A4440">
            <w:pPr>
              <w:pStyle w:val="ConsPlusNormal"/>
              <w:jc w:val="center"/>
              <w:rPr>
                <w:sz w:val="28"/>
                <w:szCs w:val="28"/>
              </w:rPr>
            </w:pPr>
            <w:r w:rsidRPr="00F4220F">
              <w:rPr>
                <w:sz w:val="28"/>
                <w:szCs w:val="28"/>
              </w:rPr>
              <w:t>2</w:t>
            </w:r>
            <w:r w:rsidR="006A4440">
              <w:rPr>
                <w:sz w:val="28"/>
                <w:szCs w:val="28"/>
              </w:rPr>
              <w:t>2.</w:t>
            </w:r>
          </w:p>
        </w:tc>
        <w:tc>
          <w:tcPr>
            <w:tcW w:w="6803" w:type="dxa"/>
          </w:tcPr>
          <w:p w14:paraId="21A07688" w14:textId="77777777" w:rsidR="00F4220F" w:rsidRPr="00F4220F" w:rsidRDefault="00F4220F" w:rsidP="009D4932">
            <w:pPr>
              <w:pStyle w:val="ConsPlusNormal"/>
              <w:jc w:val="both"/>
              <w:rPr>
                <w:sz w:val="28"/>
                <w:szCs w:val="28"/>
              </w:rPr>
            </w:pPr>
            <w:r w:rsidRPr="00F4220F">
              <w:rPr>
                <w:sz w:val="28"/>
                <w:szCs w:val="28"/>
              </w:rPr>
              <w:t>Процент устраненных нарушений обязательных требований из числа выявленных</w:t>
            </w:r>
          </w:p>
        </w:tc>
        <w:tc>
          <w:tcPr>
            <w:tcW w:w="1701" w:type="dxa"/>
          </w:tcPr>
          <w:p w14:paraId="23F00F22" w14:textId="77777777" w:rsidR="00F4220F" w:rsidRPr="00F4220F" w:rsidRDefault="00F4220F" w:rsidP="006A4440">
            <w:pPr>
              <w:pStyle w:val="ConsPlusNormal"/>
              <w:rPr>
                <w:sz w:val="28"/>
                <w:szCs w:val="28"/>
              </w:rPr>
            </w:pPr>
            <w:r w:rsidRPr="00F4220F">
              <w:rPr>
                <w:sz w:val="28"/>
                <w:szCs w:val="28"/>
              </w:rPr>
              <w:t>60%</w:t>
            </w:r>
          </w:p>
        </w:tc>
      </w:tr>
      <w:tr w:rsidR="00F4220F" w:rsidRPr="00F4220F" w14:paraId="6F124FF5" w14:textId="77777777" w:rsidTr="009D4932">
        <w:tc>
          <w:tcPr>
            <w:tcW w:w="510" w:type="dxa"/>
          </w:tcPr>
          <w:p w14:paraId="39DB0B1A" w14:textId="3320D13C" w:rsidR="00F4220F" w:rsidRPr="00F4220F" w:rsidRDefault="00F4220F" w:rsidP="006A4440">
            <w:pPr>
              <w:pStyle w:val="ConsPlusNormal"/>
              <w:jc w:val="center"/>
              <w:rPr>
                <w:sz w:val="28"/>
                <w:szCs w:val="28"/>
              </w:rPr>
            </w:pPr>
            <w:r w:rsidRPr="00F4220F">
              <w:rPr>
                <w:sz w:val="28"/>
                <w:szCs w:val="28"/>
              </w:rPr>
              <w:t>3</w:t>
            </w:r>
            <w:r w:rsidR="006A4440">
              <w:rPr>
                <w:sz w:val="28"/>
                <w:szCs w:val="28"/>
              </w:rPr>
              <w:t>3.</w:t>
            </w:r>
          </w:p>
        </w:tc>
        <w:tc>
          <w:tcPr>
            <w:tcW w:w="6803" w:type="dxa"/>
          </w:tcPr>
          <w:p w14:paraId="2345A676" w14:textId="77777777" w:rsidR="00F4220F" w:rsidRPr="00F4220F" w:rsidRDefault="00F4220F" w:rsidP="009D4932">
            <w:pPr>
              <w:pStyle w:val="ConsPlusNormal"/>
              <w:jc w:val="both"/>
              <w:rPr>
                <w:sz w:val="28"/>
                <w:szCs w:val="28"/>
              </w:rPr>
            </w:pPr>
            <w:r w:rsidRPr="00F4220F">
              <w:rPr>
                <w:sz w:val="28"/>
                <w:szCs w:val="28"/>
              </w:rPr>
              <w:t>Процент отмененных результатов контрольных мероприятий</w:t>
            </w:r>
          </w:p>
        </w:tc>
        <w:tc>
          <w:tcPr>
            <w:tcW w:w="1701" w:type="dxa"/>
          </w:tcPr>
          <w:p w14:paraId="420FB151" w14:textId="77777777" w:rsidR="00F4220F" w:rsidRPr="00F4220F" w:rsidRDefault="00F4220F" w:rsidP="006A4440">
            <w:pPr>
              <w:pStyle w:val="ConsPlusNormal"/>
              <w:rPr>
                <w:sz w:val="28"/>
                <w:szCs w:val="28"/>
              </w:rPr>
            </w:pPr>
            <w:r w:rsidRPr="00F4220F">
              <w:rPr>
                <w:sz w:val="28"/>
                <w:szCs w:val="28"/>
              </w:rPr>
              <w:t>0</w:t>
            </w:r>
          </w:p>
        </w:tc>
      </w:tr>
    </w:tbl>
    <w:p w14:paraId="6180DE1C" w14:textId="27D5B4C9" w:rsidR="00F4220F" w:rsidRDefault="00F4220F" w:rsidP="0034379B">
      <w:pPr>
        <w:pStyle w:val="ConsPlusNormal"/>
        <w:ind w:firstLine="0"/>
        <w:jc w:val="both"/>
        <w:rPr>
          <w:shd w:val="clear" w:color="auto" w:fill="F1C100"/>
        </w:rPr>
      </w:pPr>
    </w:p>
    <w:p w14:paraId="4C8549FA" w14:textId="3073D62F" w:rsidR="00F4220F" w:rsidRDefault="00F4220F" w:rsidP="0034379B">
      <w:pPr>
        <w:pStyle w:val="ConsPlusNormal"/>
        <w:ind w:firstLine="0"/>
        <w:jc w:val="both"/>
        <w:rPr>
          <w:shd w:val="clear" w:color="auto" w:fill="F1C100"/>
        </w:rPr>
      </w:pPr>
    </w:p>
    <w:p w14:paraId="66ECA529" w14:textId="1F88F8CD" w:rsidR="00F4220F" w:rsidRDefault="00F4220F" w:rsidP="0034379B">
      <w:pPr>
        <w:pStyle w:val="ConsPlusNormal"/>
        <w:ind w:firstLine="0"/>
        <w:jc w:val="both"/>
        <w:rPr>
          <w:shd w:val="clear" w:color="auto" w:fill="F1C100"/>
        </w:rPr>
      </w:pPr>
    </w:p>
    <w:p w14:paraId="64BDA152" w14:textId="59E2A041" w:rsidR="00F4220F" w:rsidRDefault="00F4220F" w:rsidP="0034379B">
      <w:pPr>
        <w:pStyle w:val="ConsPlusNormal"/>
        <w:ind w:firstLine="0"/>
        <w:jc w:val="both"/>
        <w:rPr>
          <w:shd w:val="clear" w:color="auto" w:fill="F1C100"/>
        </w:rPr>
      </w:pPr>
    </w:p>
    <w:p w14:paraId="662AB2CE" w14:textId="0F1A76D5" w:rsidR="00F4220F" w:rsidRDefault="00F4220F" w:rsidP="0034379B">
      <w:pPr>
        <w:pStyle w:val="ConsPlusNormal"/>
        <w:ind w:firstLine="0"/>
        <w:jc w:val="both"/>
        <w:rPr>
          <w:shd w:val="clear" w:color="auto" w:fill="F1C100"/>
        </w:rPr>
      </w:pPr>
    </w:p>
    <w:p w14:paraId="054D95BC" w14:textId="0C76044C" w:rsidR="00F4220F" w:rsidRDefault="00F4220F" w:rsidP="0034379B">
      <w:pPr>
        <w:pStyle w:val="ConsPlusNormal"/>
        <w:ind w:firstLine="0"/>
        <w:jc w:val="both"/>
        <w:rPr>
          <w:shd w:val="clear" w:color="auto" w:fill="F1C100"/>
        </w:rPr>
      </w:pPr>
    </w:p>
    <w:p w14:paraId="268F9786" w14:textId="6DB4C732" w:rsidR="00F4220F" w:rsidRDefault="00F4220F" w:rsidP="0034379B">
      <w:pPr>
        <w:pStyle w:val="ConsPlusNormal"/>
        <w:ind w:firstLine="0"/>
        <w:jc w:val="both"/>
        <w:rPr>
          <w:shd w:val="clear" w:color="auto" w:fill="F1C100"/>
        </w:rPr>
      </w:pPr>
    </w:p>
    <w:p w14:paraId="4B4AA8FF" w14:textId="0A4224C5" w:rsidR="00F4220F" w:rsidRDefault="00F4220F" w:rsidP="0034379B">
      <w:pPr>
        <w:pStyle w:val="ConsPlusNormal"/>
        <w:ind w:firstLine="0"/>
        <w:jc w:val="both"/>
        <w:rPr>
          <w:shd w:val="clear" w:color="auto" w:fill="F1C100"/>
        </w:rPr>
      </w:pPr>
    </w:p>
    <w:p w14:paraId="26893CC9" w14:textId="79EDACBA" w:rsidR="00F4220F" w:rsidRDefault="00F4220F" w:rsidP="0034379B">
      <w:pPr>
        <w:pStyle w:val="ConsPlusNormal"/>
        <w:ind w:firstLine="0"/>
        <w:jc w:val="both"/>
        <w:rPr>
          <w:shd w:val="clear" w:color="auto" w:fill="F1C100"/>
        </w:rPr>
      </w:pPr>
    </w:p>
    <w:p w14:paraId="2E08673D" w14:textId="136D58D1" w:rsidR="00F4220F" w:rsidRDefault="00F4220F" w:rsidP="0034379B">
      <w:pPr>
        <w:pStyle w:val="ConsPlusNormal"/>
        <w:ind w:firstLine="0"/>
        <w:jc w:val="both"/>
        <w:rPr>
          <w:shd w:val="clear" w:color="auto" w:fill="F1C100"/>
        </w:rPr>
      </w:pPr>
    </w:p>
    <w:p w14:paraId="64F5129B" w14:textId="28D7A57E" w:rsidR="00F4220F" w:rsidRDefault="00F4220F" w:rsidP="0034379B">
      <w:pPr>
        <w:pStyle w:val="ConsPlusNormal"/>
        <w:ind w:firstLine="0"/>
        <w:jc w:val="both"/>
        <w:rPr>
          <w:shd w:val="clear" w:color="auto" w:fill="F1C100"/>
        </w:rPr>
      </w:pPr>
    </w:p>
    <w:p w14:paraId="73F49CCD" w14:textId="0A305000" w:rsidR="00F4220F" w:rsidRDefault="00F4220F" w:rsidP="0034379B">
      <w:pPr>
        <w:pStyle w:val="ConsPlusNormal"/>
        <w:ind w:firstLine="0"/>
        <w:jc w:val="both"/>
        <w:rPr>
          <w:shd w:val="clear" w:color="auto" w:fill="F1C100"/>
        </w:rPr>
      </w:pPr>
    </w:p>
    <w:p w14:paraId="7A79B649" w14:textId="2A5307C1" w:rsidR="00F4220F" w:rsidRDefault="00F4220F" w:rsidP="0034379B">
      <w:pPr>
        <w:pStyle w:val="ConsPlusNormal"/>
        <w:ind w:firstLine="0"/>
        <w:jc w:val="both"/>
        <w:rPr>
          <w:shd w:val="clear" w:color="auto" w:fill="F1C100"/>
        </w:rPr>
      </w:pPr>
    </w:p>
    <w:p w14:paraId="4E5D4D0E" w14:textId="6C61F909" w:rsidR="00F4220F" w:rsidRDefault="00F4220F" w:rsidP="0034379B">
      <w:pPr>
        <w:pStyle w:val="ConsPlusNormal"/>
        <w:ind w:firstLine="0"/>
        <w:jc w:val="both"/>
        <w:rPr>
          <w:shd w:val="clear" w:color="auto" w:fill="F1C100"/>
        </w:rPr>
      </w:pPr>
    </w:p>
    <w:p w14:paraId="059BBE24" w14:textId="42DA25E6" w:rsidR="00F4220F" w:rsidRDefault="00F4220F" w:rsidP="0034379B">
      <w:pPr>
        <w:pStyle w:val="ConsPlusNormal"/>
        <w:ind w:firstLine="0"/>
        <w:jc w:val="both"/>
        <w:rPr>
          <w:shd w:val="clear" w:color="auto" w:fill="F1C100"/>
        </w:rPr>
      </w:pPr>
    </w:p>
    <w:p w14:paraId="45ECB295" w14:textId="248BE9A7" w:rsidR="00F4220F" w:rsidRDefault="00F4220F" w:rsidP="0034379B">
      <w:pPr>
        <w:pStyle w:val="ConsPlusNormal"/>
        <w:ind w:firstLine="0"/>
        <w:jc w:val="both"/>
        <w:rPr>
          <w:shd w:val="clear" w:color="auto" w:fill="F1C100"/>
        </w:rPr>
      </w:pPr>
    </w:p>
    <w:p w14:paraId="268F783F" w14:textId="6904D4C9" w:rsidR="00F4220F" w:rsidRDefault="00F4220F" w:rsidP="0034379B">
      <w:pPr>
        <w:pStyle w:val="ConsPlusNormal"/>
        <w:ind w:firstLine="0"/>
        <w:jc w:val="both"/>
        <w:rPr>
          <w:shd w:val="clear" w:color="auto" w:fill="F1C100"/>
        </w:rPr>
      </w:pPr>
    </w:p>
    <w:p w14:paraId="7964234B" w14:textId="11AAF341" w:rsidR="00F4220F" w:rsidRDefault="00F4220F" w:rsidP="0034379B">
      <w:pPr>
        <w:pStyle w:val="ConsPlusNormal"/>
        <w:ind w:firstLine="0"/>
        <w:jc w:val="both"/>
        <w:rPr>
          <w:shd w:val="clear" w:color="auto" w:fill="F1C100"/>
        </w:rPr>
      </w:pPr>
    </w:p>
    <w:p w14:paraId="36B09A2A" w14:textId="55490540" w:rsidR="00A81ED4" w:rsidRDefault="00A81ED4" w:rsidP="007430C4">
      <w:pPr>
        <w:pStyle w:val="a8"/>
        <w:widowControl/>
        <w:tabs>
          <w:tab w:val="left" w:pos="1134"/>
        </w:tabs>
        <w:ind w:left="0"/>
        <w:rPr>
          <w:rFonts w:ascii="Times New Roman" w:hAnsi="Times New Roman"/>
          <w:b/>
          <w:sz w:val="28"/>
          <w:lang w:val="ru-RU"/>
        </w:rPr>
      </w:pPr>
    </w:p>
    <w:p w14:paraId="6D5B3A98" w14:textId="77777777" w:rsidR="007430C4" w:rsidRDefault="007430C4" w:rsidP="007430C4">
      <w:pPr>
        <w:pStyle w:val="a8"/>
        <w:widowControl/>
        <w:tabs>
          <w:tab w:val="left" w:pos="1134"/>
        </w:tabs>
        <w:ind w:left="0"/>
        <w:rPr>
          <w:rFonts w:ascii="Times New Roman" w:hAnsi="Times New Roman"/>
          <w:b/>
          <w:sz w:val="28"/>
          <w:lang w:val="ru-RU"/>
        </w:rPr>
      </w:pPr>
    </w:p>
    <w:p w14:paraId="00C6ECCB" w14:textId="77777777" w:rsidR="00A81ED4" w:rsidRDefault="00A81ED4" w:rsidP="0024234A">
      <w:pPr>
        <w:pStyle w:val="a8"/>
        <w:widowControl/>
        <w:tabs>
          <w:tab w:val="left" w:pos="1134"/>
        </w:tabs>
        <w:ind w:left="0"/>
        <w:jc w:val="center"/>
        <w:rPr>
          <w:rFonts w:ascii="Times New Roman" w:hAnsi="Times New Roman"/>
          <w:b/>
          <w:sz w:val="28"/>
          <w:lang w:val="ru-RU"/>
        </w:rPr>
      </w:pPr>
    </w:p>
    <w:p w14:paraId="4DF9283A" w14:textId="77777777" w:rsidR="0034379B" w:rsidRDefault="0034379B" w:rsidP="0024234A">
      <w:pPr>
        <w:pStyle w:val="a8"/>
        <w:widowControl/>
        <w:tabs>
          <w:tab w:val="left" w:pos="1134"/>
        </w:tabs>
        <w:ind w:left="0"/>
        <w:jc w:val="center"/>
        <w:rPr>
          <w:rFonts w:ascii="Times New Roman" w:hAnsi="Times New Roman"/>
          <w:b/>
          <w:sz w:val="28"/>
          <w:lang w:val="ru-RU"/>
        </w:rPr>
      </w:pPr>
    </w:p>
    <w:p w14:paraId="083A2230" w14:textId="6B06B19A" w:rsidR="00FD55C8" w:rsidRDefault="00FD55C8">
      <w:pPr>
        <w:widowControl/>
        <w:spacing w:after="200" w:line="276" w:lineRule="auto"/>
        <w:rPr>
          <w:rFonts w:ascii="Times New Roman" w:hAnsi="Times New Roman"/>
          <w:sz w:val="24"/>
          <w:szCs w:val="24"/>
        </w:rPr>
      </w:pPr>
    </w:p>
    <w:p w14:paraId="70005D99" w14:textId="2D04BE0A" w:rsidR="00866B95" w:rsidRPr="00866B95" w:rsidRDefault="00866B95" w:rsidP="00866B95">
      <w:pPr>
        <w:widowControl/>
        <w:ind w:left="4820"/>
        <w:jc w:val="right"/>
        <w:rPr>
          <w:rFonts w:ascii="Times New Roman" w:hAnsi="Times New Roman"/>
          <w:sz w:val="24"/>
          <w:szCs w:val="24"/>
        </w:rPr>
      </w:pPr>
      <w:r w:rsidRPr="00866B95">
        <w:rPr>
          <w:rFonts w:ascii="Times New Roman" w:hAnsi="Times New Roman"/>
          <w:sz w:val="24"/>
          <w:szCs w:val="24"/>
        </w:rPr>
        <w:lastRenderedPageBreak/>
        <w:t xml:space="preserve">Приложение </w:t>
      </w:r>
      <w:r w:rsidR="00606E9C">
        <w:rPr>
          <w:rFonts w:ascii="Times New Roman" w:hAnsi="Times New Roman"/>
          <w:sz w:val="24"/>
          <w:szCs w:val="24"/>
        </w:rPr>
        <w:t>4</w:t>
      </w:r>
    </w:p>
    <w:p w14:paraId="5913A626" w14:textId="77777777" w:rsidR="00866B95" w:rsidRPr="00866B95" w:rsidRDefault="00866B95" w:rsidP="00866B95">
      <w:pPr>
        <w:pStyle w:val="ConsPlusNormal"/>
        <w:jc w:val="right"/>
        <w:rPr>
          <w:color w:val="000000"/>
          <w:szCs w:val="24"/>
        </w:rPr>
      </w:pPr>
      <w:r w:rsidRPr="00866B95">
        <w:rPr>
          <w:color w:val="000000"/>
          <w:szCs w:val="24"/>
        </w:rPr>
        <w:t xml:space="preserve">к Положению о муниципальном </w:t>
      </w:r>
    </w:p>
    <w:p w14:paraId="61D9EB7A" w14:textId="77777777" w:rsidR="00866B95" w:rsidRPr="00866B95" w:rsidRDefault="00866B95" w:rsidP="00866B95">
      <w:pPr>
        <w:pStyle w:val="ConsPlusNormal"/>
        <w:ind w:firstLine="0"/>
        <w:jc w:val="right"/>
        <w:rPr>
          <w:color w:val="000000"/>
          <w:szCs w:val="24"/>
        </w:rPr>
      </w:pPr>
      <w:r w:rsidRPr="00866B95">
        <w:rPr>
          <w:color w:val="000000"/>
          <w:szCs w:val="24"/>
        </w:rPr>
        <w:t>жилищном контроле на территории</w:t>
      </w:r>
    </w:p>
    <w:p w14:paraId="77F5D96B" w14:textId="2A6D5C74" w:rsidR="0024234A" w:rsidRPr="00866B95" w:rsidRDefault="00866B95" w:rsidP="00866B95">
      <w:pPr>
        <w:pStyle w:val="a8"/>
        <w:widowControl/>
        <w:tabs>
          <w:tab w:val="left" w:pos="1134"/>
        </w:tabs>
        <w:ind w:left="0"/>
        <w:jc w:val="right"/>
        <w:rPr>
          <w:rFonts w:ascii="Times New Roman" w:hAnsi="Times New Roman"/>
          <w:b/>
          <w:sz w:val="24"/>
          <w:szCs w:val="24"/>
          <w:highlight w:val="yellow"/>
          <w:lang w:val="ru-RU"/>
        </w:rPr>
      </w:pPr>
      <w:r w:rsidRPr="00866B95">
        <w:rPr>
          <w:rFonts w:ascii="Times New Roman" w:hAnsi="Times New Roman"/>
          <w:color w:val="000000"/>
          <w:sz w:val="24"/>
          <w:szCs w:val="24"/>
        </w:rPr>
        <w:t xml:space="preserve"> муниципального района </w:t>
      </w:r>
      <w:r w:rsidR="00724BB9">
        <w:rPr>
          <w:rFonts w:ascii="Times New Roman" w:hAnsi="Times New Roman"/>
          <w:color w:val="000000"/>
          <w:sz w:val="24"/>
          <w:szCs w:val="24"/>
        </w:rPr>
        <w:t>«Усть-Вымский»</w:t>
      </w:r>
    </w:p>
    <w:p w14:paraId="7DE0071A" w14:textId="405BDC6F" w:rsidR="00866B95" w:rsidRPr="00866B95" w:rsidRDefault="00866B95" w:rsidP="0024234A">
      <w:pPr>
        <w:pStyle w:val="a8"/>
        <w:widowControl/>
        <w:tabs>
          <w:tab w:val="left" w:pos="1134"/>
        </w:tabs>
        <w:ind w:left="0"/>
        <w:rPr>
          <w:rFonts w:ascii="Times New Roman" w:hAnsi="Times New Roman"/>
          <w:b/>
          <w:sz w:val="24"/>
          <w:szCs w:val="24"/>
          <w:highlight w:val="yellow"/>
          <w:lang w:val="ru-RU"/>
        </w:rPr>
      </w:pPr>
    </w:p>
    <w:p w14:paraId="1F246BD6" w14:textId="77777777" w:rsidR="00866B95" w:rsidRPr="00F405C8" w:rsidRDefault="00866B95" w:rsidP="0024234A">
      <w:pPr>
        <w:pStyle w:val="a8"/>
        <w:widowControl/>
        <w:tabs>
          <w:tab w:val="left" w:pos="1134"/>
        </w:tabs>
        <w:ind w:left="0"/>
        <w:rPr>
          <w:rFonts w:ascii="Times New Roman" w:hAnsi="Times New Roman"/>
          <w:b/>
          <w:sz w:val="28"/>
          <w:highlight w:val="yellow"/>
          <w:lang w:val="ru-RU"/>
        </w:rPr>
      </w:pPr>
    </w:p>
    <w:p w14:paraId="3E6100AE" w14:textId="3ECF098F" w:rsidR="00296569" w:rsidRDefault="00296569" w:rsidP="0024234A">
      <w:pPr>
        <w:pStyle w:val="a8"/>
        <w:widowControl/>
        <w:tabs>
          <w:tab w:val="left" w:pos="1134"/>
        </w:tabs>
        <w:ind w:left="0"/>
        <w:jc w:val="center"/>
        <w:rPr>
          <w:rFonts w:ascii="Times New Roman" w:hAnsi="Times New Roman"/>
          <w:b/>
          <w:sz w:val="28"/>
          <w:szCs w:val="28"/>
        </w:rPr>
      </w:pPr>
      <w:r>
        <w:rPr>
          <w:rFonts w:ascii="Times New Roman" w:hAnsi="Times New Roman"/>
          <w:b/>
          <w:sz w:val="28"/>
          <w:szCs w:val="28"/>
          <w:lang w:val="ru-RU"/>
        </w:rPr>
        <w:t>И</w:t>
      </w:r>
      <w:r w:rsidRPr="00EE0ED2">
        <w:rPr>
          <w:rFonts w:ascii="Times New Roman" w:hAnsi="Times New Roman"/>
          <w:b/>
          <w:sz w:val="28"/>
          <w:szCs w:val="28"/>
        </w:rPr>
        <w:t>ндикативные показатели</w:t>
      </w:r>
    </w:p>
    <w:p w14:paraId="53A9FE80" w14:textId="77777777" w:rsidR="00296569" w:rsidRDefault="00296569" w:rsidP="0024234A">
      <w:pPr>
        <w:pStyle w:val="a8"/>
        <w:widowControl/>
        <w:tabs>
          <w:tab w:val="left" w:pos="1134"/>
        </w:tabs>
        <w:ind w:left="0"/>
        <w:jc w:val="center"/>
        <w:rPr>
          <w:rFonts w:ascii="Times New Roman" w:hAnsi="Times New Roman"/>
          <w:b/>
          <w:sz w:val="28"/>
          <w:szCs w:val="28"/>
          <w:lang w:val="ru-RU"/>
        </w:rPr>
      </w:pPr>
      <w:r w:rsidRPr="00EE0ED2">
        <w:rPr>
          <w:rFonts w:ascii="Times New Roman" w:hAnsi="Times New Roman"/>
          <w:b/>
          <w:sz w:val="28"/>
          <w:szCs w:val="28"/>
        </w:rPr>
        <w:t xml:space="preserve"> </w:t>
      </w:r>
      <w:r>
        <w:rPr>
          <w:rFonts w:ascii="Times New Roman" w:hAnsi="Times New Roman"/>
          <w:b/>
          <w:sz w:val="28"/>
          <w:szCs w:val="28"/>
          <w:lang w:val="ru-RU"/>
        </w:rPr>
        <w:t>при осуществлении муниципального жилищного контроля</w:t>
      </w:r>
    </w:p>
    <w:p w14:paraId="5D7BC1A5" w14:textId="77777777" w:rsidR="0024234A" w:rsidRPr="00EE0ED2" w:rsidRDefault="0024234A" w:rsidP="0024234A">
      <w:pPr>
        <w:pStyle w:val="a8"/>
        <w:widowControl/>
        <w:tabs>
          <w:tab w:val="left" w:pos="1134"/>
        </w:tabs>
        <w:ind w:left="0"/>
        <w:jc w:val="both"/>
        <w:rPr>
          <w:rFonts w:ascii="Times New Roman" w:hAnsi="Times New Roman"/>
          <w:b/>
          <w:sz w:val="28"/>
          <w:szCs w:val="28"/>
          <w:lang w:val="ru-RU"/>
        </w:rPr>
      </w:pPr>
    </w:p>
    <w:p w14:paraId="20C85765" w14:textId="77777777" w:rsidR="00EE0ED2" w:rsidRPr="00EE0ED2" w:rsidRDefault="00EE0ED2" w:rsidP="00EE0ED2">
      <w:pPr>
        <w:pStyle w:val="ConsPlusNormal"/>
        <w:ind w:firstLine="540"/>
        <w:jc w:val="both"/>
        <w:rPr>
          <w:sz w:val="28"/>
          <w:szCs w:val="28"/>
        </w:rPr>
      </w:pPr>
      <w:r w:rsidRPr="00EE0ED2">
        <w:rPr>
          <w:sz w:val="28"/>
          <w:szCs w:val="28"/>
        </w:rPr>
        <w:t>1. Общее количество консультирований, осуществленных Контрольным органом, за отчетный период.</w:t>
      </w:r>
    </w:p>
    <w:p w14:paraId="40CD6ED8" w14:textId="77777777" w:rsidR="00EE0ED2" w:rsidRPr="00EE0ED2" w:rsidRDefault="00EE0ED2" w:rsidP="00EE0ED2">
      <w:pPr>
        <w:pStyle w:val="ConsPlusNormal"/>
        <w:spacing w:before="220"/>
        <w:ind w:firstLine="540"/>
        <w:jc w:val="both"/>
        <w:rPr>
          <w:sz w:val="28"/>
          <w:szCs w:val="28"/>
        </w:rPr>
      </w:pPr>
      <w:r w:rsidRPr="00EE0ED2">
        <w:rPr>
          <w:sz w:val="28"/>
          <w:szCs w:val="28"/>
        </w:rPr>
        <w:t>2. Количество консультирований, осуществленных Контрольным органом в письменной форме, за отчетный период.</w:t>
      </w:r>
    </w:p>
    <w:p w14:paraId="2422344E" w14:textId="77777777" w:rsidR="00EE0ED2" w:rsidRPr="00EE0ED2" w:rsidRDefault="00EE0ED2" w:rsidP="00EE0ED2">
      <w:pPr>
        <w:pStyle w:val="ConsPlusNormal"/>
        <w:spacing w:before="220"/>
        <w:ind w:firstLine="540"/>
        <w:jc w:val="both"/>
        <w:rPr>
          <w:sz w:val="28"/>
          <w:szCs w:val="28"/>
        </w:rPr>
      </w:pPr>
      <w:r w:rsidRPr="00EE0ED2">
        <w:rPr>
          <w:sz w:val="28"/>
          <w:szCs w:val="28"/>
        </w:rPr>
        <w:t>3. Количество обязательных профилактических визитов, проведенных за отчетный период.</w:t>
      </w:r>
    </w:p>
    <w:p w14:paraId="4F3D5406" w14:textId="77777777" w:rsidR="00EE0ED2" w:rsidRPr="00EE0ED2" w:rsidRDefault="00EE0ED2" w:rsidP="00EE0ED2">
      <w:pPr>
        <w:pStyle w:val="ConsPlusNormal"/>
        <w:spacing w:before="220"/>
        <w:ind w:firstLine="540"/>
        <w:jc w:val="both"/>
        <w:rPr>
          <w:sz w:val="28"/>
          <w:szCs w:val="28"/>
        </w:rPr>
      </w:pPr>
      <w:r w:rsidRPr="00EE0ED2">
        <w:rPr>
          <w:sz w:val="28"/>
          <w:szCs w:val="28"/>
        </w:rPr>
        <w:t>4. Количество профилактических визитов по инициативе контролируемых лиц, проведенных за отчетный период.</w:t>
      </w:r>
    </w:p>
    <w:p w14:paraId="7ECD5327" w14:textId="77777777" w:rsidR="00EE0ED2" w:rsidRPr="00EE0ED2" w:rsidRDefault="00EE0ED2" w:rsidP="00EE0ED2">
      <w:pPr>
        <w:pStyle w:val="ConsPlusNormal"/>
        <w:spacing w:before="220"/>
        <w:ind w:firstLine="540"/>
        <w:jc w:val="both"/>
        <w:rPr>
          <w:sz w:val="28"/>
          <w:szCs w:val="28"/>
        </w:rPr>
      </w:pPr>
      <w:r w:rsidRPr="00EE0ED2">
        <w:rPr>
          <w:sz w:val="28"/>
          <w:szCs w:val="28"/>
        </w:rPr>
        <w:t>5. Количество предостережений, объявленных за отчетный период;</w:t>
      </w:r>
    </w:p>
    <w:p w14:paraId="25FBEB5E" w14:textId="77777777" w:rsidR="00EE0ED2" w:rsidRPr="00EE0ED2" w:rsidRDefault="00EE0ED2" w:rsidP="00EE0ED2">
      <w:pPr>
        <w:pStyle w:val="ConsPlusNormal"/>
        <w:spacing w:before="220"/>
        <w:ind w:firstLine="540"/>
        <w:jc w:val="both"/>
        <w:rPr>
          <w:sz w:val="28"/>
          <w:szCs w:val="28"/>
        </w:rPr>
      </w:pPr>
      <w:r w:rsidRPr="00EE0ED2">
        <w:rPr>
          <w:sz w:val="28"/>
          <w:szCs w:val="28"/>
        </w:rPr>
        <w:t>6. Количество внеплановых контрольных мероприятий, проведенных за отчетный период.</w:t>
      </w:r>
    </w:p>
    <w:p w14:paraId="4C8133B7" w14:textId="77777777" w:rsidR="00EE0ED2" w:rsidRPr="00EE0ED2" w:rsidRDefault="00EE0ED2" w:rsidP="00EE0ED2">
      <w:pPr>
        <w:pStyle w:val="ConsPlusNormal"/>
        <w:spacing w:before="220"/>
        <w:ind w:firstLine="540"/>
        <w:jc w:val="both"/>
        <w:rPr>
          <w:sz w:val="28"/>
          <w:szCs w:val="28"/>
        </w:rPr>
      </w:pPr>
      <w:r w:rsidRPr="00EE0ED2">
        <w:rPr>
          <w:sz w:val="28"/>
          <w:szCs w:val="28"/>
        </w:rPr>
        <w:t>7.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3A9C0A9" w14:textId="77777777" w:rsidR="00EE0ED2" w:rsidRPr="00EE0ED2" w:rsidRDefault="00EE0ED2" w:rsidP="00EE0ED2">
      <w:pPr>
        <w:pStyle w:val="ConsPlusNormal"/>
        <w:spacing w:before="220"/>
        <w:ind w:firstLine="540"/>
        <w:jc w:val="both"/>
        <w:rPr>
          <w:sz w:val="28"/>
          <w:szCs w:val="28"/>
        </w:rPr>
      </w:pPr>
      <w:r w:rsidRPr="00EE0ED2">
        <w:rPr>
          <w:sz w:val="28"/>
          <w:szCs w:val="28"/>
        </w:rPr>
        <w:t>8. Количество контрольных мероприятий с взаимодействием по каждому виду контрольных мероприятий, проведенных за отчетный период.</w:t>
      </w:r>
    </w:p>
    <w:p w14:paraId="7250CA50" w14:textId="77777777" w:rsidR="00EE0ED2" w:rsidRPr="00EE0ED2" w:rsidRDefault="00EE0ED2" w:rsidP="00EE0ED2">
      <w:pPr>
        <w:pStyle w:val="ConsPlusNormal"/>
        <w:spacing w:before="220"/>
        <w:ind w:firstLine="540"/>
        <w:jc w:val="both"/>
        <w:rPr>
          <w:sz w:val="28"/>
          <w:szCs w:val="28"/>
        </w:rPr>
      </w:pPr>
      <w:r w:rsidRPr="00EE0ED2">
        <w:rPr>
          <w:sz w:val="28"/>
          <w:szCs w:val="28"/>
        </w:rPr>
        <w:t>9. Количество контрольных мероприятий, проведенных с использованием средств дистанционного взаимодействия, за отчетный период.</w:t>
      </w:r>
    </w:p>
    <w:p w14:paraId="206E64BD" w14:textId="77777777" w:rsidR="00EE0ED2" w:rsidRPr="00EE0ED2" w:rsidRDefault="00EE0ED2" w:rsidP="00EE0ED2">
      <w:pPr>
        <w:pStyle w:val="ConsPlusNormal"/>
        <w:spacing w:before="220"/>
        <w:ind w:firstLine="540"/>
        <w:jc w:val="both"/>
        <w:rPr>
          <w:sz w:val="28"/>
          <w:szCs w:val="28"/>
        </w:rPr>
      </w:pPr>
      <w:r w:rsidRPr="00EE0ED2">
        <w:rPr>
          <w:sz w:val="28"/>
          <w:szCs w:val="28"/>
        </w:rPr>
        <w:t>10. Количество контрольных и профилактических мероприятий, проведенных с использованием мобильного приложения "Инспектор", за отчетный период.</w:t>
      </w:r>
    </w:p>
    <w:p w14:paraId="461B5BEF" w14:textId="77777777" w:rsidR="00EE0ED2" w:rsidRPr="00EE0ED2" w:rsidRDefault="00EE0ED2" w:rsidP="00EE0ED2">
      <w:pPr>
        <w:pStyle w:val="ConsPlusNormal"/>
        <w:spacing w:before="220"/>
        <w:ind w:firstLine="540"/>
        <w:jc w:val="both"/>
        <w:rPr>
          <w:sz w:val="28"/>
          <w:szCs w:val="28"/>
        </w:rPr>
      </w:pPr>
      <w:r w:rsidRPr="00EE0ED2">
        <w:rPr>
          <w:sz w:val="28"/>
          <w:szCs w:val="28"/>
        </w:rPr>
        <w:t>11. Количество контрольных мероприятий, по результатам которых выявлены нарушения обязательных требований, за отчетный период.</w:t>
      </w:r>
    </w:p>
    <w:p w14:paraId="22A2BF49" w14:textId="77777777" w:rsidR="00EE0ED2" w:rsidRPr="00EE0ED2" w:rsidRDefault="00EE0ED2" w:rsidP="00EE0ED2">
      <w:pPr>
        <w:pStyle w:val="ConsPlusNormal"/>
        <w:spacing w:before="220"/>
        <w:ind w:firstLine="540"/>
        <w:jc w:val="both"/>
        <w:rPr>
          <w:sz w:val="28"/>
          <w:szCs w:val="28"/>
        </w:rPr>
      </w:pPr>
      <w:r w:rsidRPr="00EE0ED2">
        <w:rPr>
          <w:sz w:val="28"/>
          <w:szCs w:val="28"/>
        </w:rPr>
        <w:t>12. Количество контрольных мероприятий, по итогам которых возбуждены дела об административных правонарушениях, за отчетный период.</w:t>
      </w:r>
    </w:p>
    <w:p w14:paraId="589116BB" w14:textId="77777777" w:rsidR="00EE0ED2" w:rsidRPr="00EE0ED2" w:rsidRDefault="00EE0ED2" w:rsidP="00EE0ED2">
      <w:pPr>
        <w:pStyle w:val="ConsPlusNormal"/>
        <w:spacing w:before="220"/>
        <w:ind w:firstLine="540"/>
        <w:jc w:val="both"/>
        <w:rPr>
          <w:sz w:val="28"/>
          <w:szCs w:val="28"/>
        </w:rPr>
      </w:pPr>
      <w:r w:rsidRPr="00EE0ED2">
        <w:rPr>
          <w:sz w:val="28"/>
          <w:szCs w:val="28"/>
        </w:rPr>
        <w:t>13. Сумма административных штрафов, наложенных по результатам контрольных мероприятий, за отчетный период.</w:t>
      </w:r>
    </w:p>
    <w:p w14:paraId="5121DB26" w14:textId="77777777" w:rsidR="00EE0ED2" w:rsidRPr="00EE0ED2" w:rsidRDefault="00EE0ED2" w:rsidP="00EE0ED2">
      <w:pPr>
        <w:pStyle w:val="ConsPlusNormal"/>
        <w:spacing w:before="220"/>
        <w:ind w:firstLine="540"/>
        <w:jc w:val="both"/>
        <w:rPr>
          <w:sz w:val="28"/>
          <w:szCs w:val="28"/>
        </w:rPr>
      </w:pPr>
      <w:r w:rsidRPr="00EE0ED2">
        <w:rPr>
          <w:sz w:val="28"/>
          <w:szCs w:val="28"/>
        </w:rPr>
        <w:t>14. Количество направленных в органы прокуратуры заявлений о согласовании проведения контрольных мероприятий, за отчетный период.</w:t>
      </w:r>
    </w:p>
    <w:p w14:paraId="1AE12B21" w14:textId="77777777" w:rsidR="00EE0ED2" w:rsidRPr="00EE0ED2" w:rsidRDefault="00EE0ED2" w:rsidP="00EE0ED2">
      <w:pPr>
        <w:pStyle w:val="ConsPlusNormal"/>
        <w:spacing w:before="220"/>
        <w:ind w:firstLine="540"/>
        <w:jc w:val="both"/>
        <w:rPr>
          <w:sz w:val="28"/>
          <w:szCs w:val="28"/>
        </w:rPr>
      </w:pPr>
      <w:r w:rsidRPr="00EE0ED2">
        <w:rPr>
          <w:sz w:val="28"/>
          <w:szCs w:val="28"/>
        </w:rPr>
        <w:lastRenderedPageBreak/>
        <w:t>15.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B406129" w14:textId="77777777" w:rsidR="00EE0ED2" w:rsidRPr="00EE0ED2" w:rsidRDefault="00EE0ED2" w:rsidP="00EE0ED2">
      <w:pPr>
        <w:pStyle w:val="ConsPlusNormal"/>
        <w:spacing w:before="220"/>
        <w:ind w:firstLine="540"/>
        <w:jc w:val="both"/>
        <w:rPr>
          <w:sz w:val="28"/>
          <w:szCs w:val="28"/>
        </w:rPr>
      </w:pPr>
      <w:r w:rsidRPr="00EE0ED2">
        <w:rPr>
          <w:sz w:val="28"/>
          <w:szCs w:val="28"/>
        </w:rPr>
        <w:t>16. Общее количество учтенных объектов контроля на конец отчетного периода.</w:t>
      </w:r>
    </w:p>
    <w:p w14:paraId="7FDC495E" w14:textId="77777777" w:rsidR="00EE0ED2" w:rsidRPr="00EE0ED2" w:rsidRDefault="00EE0ED2" w:rsidP="00EE0ED2">
      <w:pPr>
        <w:pStyle w:val="ConsPlusNormal"/>
        <w:spacing w:before="220"/>
        <w:ind w:firstLine="540"/>
        <w:jc w:val="both"/>
        <w:rPr>
          <w:sz w:val="28"/>
          <w:szCs w:val="28"/>
        </w:rPr>
      </w:pPr>
      <w:r w:rsidRPr="00EE0ED2">
        <w:rPr>
          <w:sz w:val="28"/>
          <w:szCs w:val="28"/>
        </w:rPr>
        <w:t>17. Количество учтенных объектов контроля, отнесенных к категориям риска, по каждой из категорий риска, на конец отчетного периода.</w:t>
      </w:r>
    </w:p>
    <w:p w14:paraId="40F7956F" w14:textId="77777777" w:rsidR="00EE0ED2" w:rsidRPr="00EE0ED2" w:rsidRDefault="00EE0ED2" w:rsidP="00EE0ED2">
      <w:pPr>
        <w:pStyle w:val="ConsPlusNormal"/>
        <w:spacing w:before="220"/>
        <w:ind w:firstLine="540"/>
        <w:jc w:val="both"/>
        <w:rPr>
          <w:sz w:val="28"/>
          <w:szCs w:val="28"/>
        </w:rPr>
      </w:pPr>
      <w:r w:rsidRPr="00EE0ED2">
        <w:rPr>
          <w:sz w:val="28"/>
          <w:szCs w:val="28"/>
        </w:rPr>
        <w:t>18. Количество учтенных контролируемых лиц на конец отчетного периода.</w:t>
      </w:r>
    </w:p>
    <w:p w14:paraId="752C8795" w14:textId="77777777" w:rsidR="00EE0ED2" w:rsidRPr="00EE0ED2" w:rsidRDefault="00EE0ED2" w:rsidP="00EE0ED2">
      <w:pPr>
        <w:pStyle w:val="ConsPlusNormal"/>
        <w:spacing w:before="220"/>
        <w:ind w:firstLine="540"/>
        <w:jc w:val="both"/>
        <w:rPr>
          <w:sz w:val="28"/>
          <w:szCs w:val="28"/>
        </w:rPr>
      </w:pPr>
      <w:r w:rsidRPr="00EE0ED2">
        <w:rPr>
          <w:sz w:val="28"/>
          <w:szCs w:val="28"/>
        </w:rPr>
        <w:t>19. Количество учтенных контролируемых лиц, в отношении которых проведены контрольные мероприятия, за отчетный период.</w:t>
      </w:r>
    </w:p>
    <w:p w14:paraId="485A4B2D" w14:textId="77777777" w:rsidR="00EE0ED2" w:rsidRPr="00EE0ED2" w:rsidRDefault="00EE0ED2" w:rsidP="00EE0ED2">
      <w:pPr>
        <w:pStyle w:val="ConsPlusNormal"/>
        <w:spacing w:before="220"/>
        <w:ind w:firstLine="540"/>
        <w:jc w:val="both"/>
        <w:rPr>
          <w:sz w:val="28"/>
          <w:szCs w:val="28"/>
        </w:rPr>
      </w:pPr>
      <w:r w:rsidRPr="00EE0ED2">
        <w:rPr>
          <w:sz w:val="28"/>
          <w:szCs w:val="28"/>
        </w:rPr>
        <w:t>20. Общее количество жалоб, поданных контролируемыми лицами в досудебном порядке, за отчетный период.</w:t>
      </w:r>
    </w:p>
    <w:p w14:paraId="4B02D47D" w14:textId="77777777" w:rsidR="00EE0ED2" w:rsidRPr="00EE0ED2" w:rsidRDefault="00EE0ED2" w:rsidP="00EE0ED2">
      <w:pPr>
        <w:pStyle w:val="ConsPlusNormal"/>
        <w:spacing w:before="220"/>
        <w:ind w:firstLine="540"/>
        <w:jc w:val="both"/>
        <w:rPr>
          <w:sz w:val="28"/>
          <w:szCs w:val="28"/>
        </w:rPr>
      </w:pPr>
      <w:r w:rsidRPr="00EE0ED2">
        <w:rPr>
          <w:sz w:val="28"/>
          <w:szCs w:val="28"/>
        </w:rPr>
        <w:t>21. 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14:paraId="469EA2C4" w14:textId="77777777" w:rsidR="00EE0ED2" w:rsidRPr="00EE0ED2" w:rsidRDefault="00EE0ED2" w:rsidP="00EE0ED2">
      <w:pPr>
        <w:pStyle w:val="ConsPlusNormal"/>
        <w:spacing w:before="220"/>
        <w:ind w:firstLine="540"/>
        <w:jc w:val="both"/>
        <w:rPr>
          <w:sz w:val="28"/>
          <w:szCs w:val="28"/>
        </w:rPr>
      </w:pPr>
      <w:r w:rsidRPr="00EE0ED2">
        <w:rPr>
          <w:sz w:val="28"/>
          <w:szCs w:val="28"/>
        </w:rPr>
        <w:t xml:space="preserve">22.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EE0ED2">
        <w:rPr>
          <w:sz w:val="28"/>
          <w:szCs w:val="28"/>
        </w:rPr>
        <w:t>органа</w:t>
      </w:r>
      <w:proofErr w:type="gramEnd"/>
      <w:r w:rsidRPr="00EE0ED2">
        <w:rPr>
          <w:sz w:val="28"/>
          <w:szCs w:val="28"/>
        </w:rPr>
        <w:t xml:space="preserve"> либо о признании действий (бездействия) должностных лиц Контрольного органа недействительными, за отчетный период.</w:t>
      </w:r>
    </w:p>
    <w:p w14:paraId="4ED70D7F" w14:textId="77777777" w:rsidR="00EE0ED2" w:rsidRPr="00EE0ED2" w:rsidRDefault="00EE0ED2" w:rsidP="00EE0ED2">
      <w:pPr>
        <w:pStyle w:val="ConsPlusNormal"/>
        <w:spacing w:before="220"/>
        <w:ind w:firstLine="540"/>
        <w:jc w:val="both"/>
        <w:rPr>
          <w:sz w:val="28"/>
          <w:szCs w:val="28"/>
        </w:rPr>
      </w:pPr>
      <w:r w:rsidRPr="00EE0ED2">
        <w:rPr>
          <w:sz w:val="28"/>
          <w:szCs w:val="28"/>
        </w:rPr>
        <w:t>23.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2B2DA83D" w14:textId="77777777" w:rsidR="00EE0ED2" w:rsidRPr="00EE0ED2" w:rsidRDefault="00EE0ED2" w:rsidP="00EE0ED2">
      <w:pPr>
        <w:pStyle w:val="ConsPlusNormal"/>
        <w:spacing w:before="220"/>
        <w:ind w:firstLine="540"/>
        <w:jc w:val="both"/>
        <w:rPr>
          <w:sz w:val="28"/>
          <w:szCs w:val="28"/>
        </w:rPr>
      </w:pPr>
      <w:r w:rsidRPr="00EE0ED2">
        <w:rPr>
          <w:sz w:val="28"/>
          <w:szCs w:val="28"/>
        </w:rPr>
        <w:t>24.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19C039B" w14:textId="77777777" w:rsidR="00EE0ED2" w:rsidRPr="00EE0ED2" w:rsidRDefault="00EE0ED2" w:rsidP="00EE0ED2">
      <w:pPr>
        <w:pStyle w:val="ConsPlusNormal"/>
        <w:spacing w:before="220"/>
        <w:ind w:firstLine="540"/>
        <w:jc w:val="both"/>
        <w:rPr>
          <w:sz w:val="28"/>
          <w:szCs w:val="28"/>
        </w:rPr>
      </w:pPr>
      <w:r w:rsidRPr="00EE0ED2">
        <w:rPr>
          <w:sz w:val="28"/>
          <w:szCs w:val="28"/>
        </w:rPr>
        <w:t>25.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EA4A194" w14:textId="5FE3CAF5" w:rsidR="0024234A" w:rsidRDefault="0024234A" w:rsidP="0024234A">
      <w:pPr>
        <w:jc w:val="center"/>
        <w:rPr>
          <w:rFonts w:ascii="Times New Roman" w:hAnsi="Times New Roman"/>
          <w:color w:val="auto"/>
          <w:sz w:val="28"/>
          <w:szCs w:val="28"/>
        </w:rPr>
      </w:pPr>
    </w:p>
    <w:p w14:paraId="40EE0F04" w14:textId="07C2E985" w:rsidR="007430C4" w:rsidRDefault="007430C4" w:rsidP="0024234A">
      <w:pPr>
        <w:jc w:val="center"/>
        <w:rPr>
          <w:rFonts w:ascii="Times New Roman" w:hAnsi="Times New Roman"/>
          <w:color w:val="auto"/>
          <w:sz w:val="28"/>
          <w:szCs w:val="28"/>
        </w:rPr>
      </w:pPr>
    </w:p>
    <w:p w14:paraId="5B85375B" w14:textId="055AE115" w:rsidR="007430C4" w:rsidRDefault="007430C4" w:rsidP="0024234A">
      <w:pPr>
        <w:jc w:val="center"/>
        <w:rPr>
          <w:rFonts w:ascii="Times New Roman" w:hAnsi="Times New Roman"/>
          <w:color w:val="auto"/>
          <w:sz w:val="28"/>
          <w:szCs w:val="28"/>
        </w:rPr>
      </w:pPr>
    </w:p>
    <w:p w14:paraId="0A7989AC" w14:textId="73A330F2" w:rsidR="001E6832" w:rsidRDefault="001E6832" w:rsidP="0024234A">
      <w:pPr>
        <w:jc w:val="center"/>
        <w:rPr>
          <w:rFonts w:ascii="Times New Roman" w:hAnsi="Times New Roman"/>
          <w:color w:val="auto"/>
          <w:sz w:val="28"/>
          <w:szCs w:val="28"/>
        </w:rPr>
      </w:pPr>
    </w:p>
    <w:p w14:paraId="5699AD39" w14:textId="77777777" w:rsidR="001E6832" w:rsidRDefault="001E6832" w:rsidP="0024234A">
      <w:pPr>
        <w:jc w:val="center"/>
        <w:rPr>
          <w:rFonts w:ascii="Times New Roman" w:hAnsi="Times New Roman"/>
          <w:color w:val="auto"/>
          <w:sz w:val="28"/>
          <w:szCs w:val="28"/>
        </w:rPr>
      </w:pPr>
    </w:p>
    <w:p w14:paraId="2288CBC9" w14:textId="74FEABCB" w:rsidR="007430C4" w:rsidRDefault="007430C4" w:rsidP="0024234A">
      <w:pPr>
        <w:jc w:val="center"/>
        <w:rPr>
          <w:rFonts w:ascii="Times New Roman" w:hAnsi="Times New Roman"/>
          <w:color w:val="auto"/>
          <w:sz w:val="28"/>
          <w:szCs w:val="28"/>
        </w:rPr>
      </w:pPr>
    </w:p>
    <w:p w14:paraId="6911796A" w14:textId="5E6BBC49" w:rsidR="007430C4" w:rsidRDefault="007430C4" w:rsidP="0024234A">
      <w:pPr>
        <w:jc w:val="center"/>
        <w:rPr>
          <w:rFonts w:ascii="Times New Roman" w:hAnsi="Times New Roman"/>
          <w:color w:val="auto"/>
          <w:sz w:val="28"/>
          <w:szCs w:val="28"/>
        </w:rPr>
      </w:pPr>
    </w:p>
    <w:p w14:paraId="6623221F" w14:textId="6CE0E4CA" w:rsidR="007430C4" w:rsidRDefault="007430C4" w:rsidP="0024234A">
      <w:pPr>
        <w:jc w:val="center"/>
        <w:rPr>
          <w:rFonts w:ascii="Times New Roman" w:hAnsi="Times New Roman"/>
          <w:color w:val="auto"/>
          <w:sz w:val="28"/>
          <w:szCs w:val="28"/>
        </w:rPr>
      </w:pPr>
    </w:p>
    <w:p w14:paraId="0AB5F7F2" w14:textId="77777777" w:rsidR="007430C4" w:rsidRPr="00C32A36" w:rsidRDefault="007430C4" w:rsidP="0024234A">
      <w:pPr>
        <w:jc w:val="center"/>
        <w:rPr>
          <w:rFonts w:ascii="Times New Roman" w:hAnsi="Times New Roman"/>
          <w:color w:val="auto"/>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C32A36" w14:paraId="48B85E90" w14:textId="77777777" w:rsidTr="008768A9">
        <w:tc>
          <w:tcPr>
            <w:tcW w:w="0" w:type="auto"/>
            <w:shd w:val="clear" w:color="auto" w:fill="auto"/>
            <w:vAlign w:val="center"/>
            <w:hideMark/>
          </w:tcPr>
          <w:p w14:paraId="0CD7AA99" w14:textId="77777777" w:rsidR="0024234A" w:rsidRPr="00C32A36" w:rsidRDefault="0024234A" w:rsidP="008768A9">
            <w:pPr>
              <w:widowControl/>
              <w:rPr>
                <w:rFonts w:ascii="Times New Roman" w:hAnsi="Times New Roman"/>
                <w:color w:val="auto"/>
                <w:sz w:val="28"/>
                <w:szCs w:val="28"/>
              </w:rPr>
            </w:pPr>
          </w:p>
        </w:tc>
      </w:tr>
    </w:tbl>
    <w:p w14:paraId="397DC584" w14:textId="77777777" w:rsidR="007430C4" w:rsidRPr="0034379B" w:rsidRDefault="007430C4" w:rsidP="007430C4">
      <w:pPr>
        <w:widowControl/>
        <w:ind w:left="4820"/>
        <w:jc w:val="right"/>
        <w:rPr>
          <w:rFonts w:ascii="Times New Roman" w:hAnsi="Times New Roman"/>
          <w:sz w:val="24"/>
          <w:szCs w:val="24"/>
        </w:rPr>
      </w:pPr>
      <w:r w:rsidRPr="0034379B">
        <w:rPr>
          <w:rFonts w:ascii="Times New Roman" w:hAnsi="Times New Roman"/>
          <w:sz w:val="24"/>
          <w:szCs w:val="24"/>
        </w:rPr>
        <w:lastRenderedPageBreak/>
        <w:t xml:space="preserve">Приложение </w:t>
      </w:r>
      <w:r>
        <w:rPr>
          <w:rFonts w:ascii="Times New Roman" w:hAnsi="Times New Roman"/>
          <w:sz w:val="24"/>
          <w:szCs w:val="24"/>
        </w:rPr>
        <w:t>5</w:t>
      </w:r>
    </w:p>
    <w:p w14:paraId="290F3D22" w14:textId="77777777" w:rsidR="007430C4" w:rsidRPr="001E4A1E" w:rsidRDefault="007430C4" w:rsidP="007430C4">
      <w:pPr>
        <w:pStyle w:val="ConsPlusNormal"/>
        <w:jc w:val="right"/>
        <w:rPr>
          <w:color w:val="000000"/>
          <w:szCs w:val="24"/>
        </w:rPr>
      </w:pPr>
      <w:r w:rsidRPr="001E4A1E">
        <w:rPr>
          <w:color w:val="000000"/>
          <w:szCs w:val="24"/>
        </w:rPr>
        <w:t xml:space="preserve">к Положению о муниципальном </w:t>
      </w:r>
    </w:p>
    <w:p w14:paraId="48A91592" w14:textId="77777777" w:rsidR="007430C4" w:rsidRDefault="007430C4" w:rsidP="007430C4">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19AD622D" w14:textId="1FD37B39" w:rsidR="007430C4" w:rsidRPr="006A61CF" w:rsidRDefault="007430C4" w:rsidP="007430C4">
      <w:pPr>
        <w:pStyle w:val="ConsPlusNormal"/>
        <w:ind w:firstLine="0"/>
        <w:jc w:val="right"/>
        <w:rPr>
          <w:strike/>
          <w:shd w:val="clear" w:color="auto" w:fill="F1C100"/>
        </w:rPr>
      </w:pPr>
      <w:r w:rsidRPr="001E4A1E">
        <w:rPr>
          <w:color w:val="000000"/>
          <w:szCs w:val="24"/>
        </w:rPr>
        <w:t xml:space="preserve"> муниципального района </w:t>
      </w:r>
      <w:r w:rsidR="00724BB9">
        <w:rPr>
          <w:color w:val="000000"/>
          <w:szCs w:val="24"/>
        </w:rPr>
        <w:t>«Усть-Вымский»</w:t>
      </w:r>
    </w:p>
    <w:p w14:paraId="2B9C0D8C" w14:textId="77777777" w:rsidR="007430C4" w:rsidRPr="0034379B" w:rsidRDefault="007430C4" w:rsidP="007430C4">
      <w:pPr>
        <w:pStyle w:val="ConsPlusNormal"/>
        <w:ind w:firstLine="0"/>
        <w:jc w:val="both"/>
        <w:rPr>
          <w:shd w:val="clear" w:color="auto" w:fill="F1C100"/>
        </w:rPr>
      </w:pPr>
    </w:p>
    <w:p w14:paraId="1CC08C5A" w14:textId="77777777" w:rsidR="007430C4" w:rsidRPr="004D1998" w:rsidRDefault="007430C4" w:rsidP="007430C4">
      <w:pPr>
        <w:pStyle w:val="ConsPlusNormal"/>
        <w:ind w:firstLine="0"/>
        <w:jc w:val="center"/>
        <w:rPr>
          <w:b/>
          <w:sz w:val="28"/>
          <w:szCs w:val="28"/>
        </w:rPr>
      </w:pPr>
      <w:r w:rsidRPr="004D1998">
        <w:rPr>
          <w:b/>
          <w:sz w:val="28"/>
          <w:szCs w:val="28"/>
        </w:rPr>
        <w:t>Форма предписания Контрольного органа</w:t>
      </w:r>
    </w:p>
    <w:p w14:paraId="21D52007" w14:textId="77777777" w:rsidR="007430C4" w:rsidRPr="00F71AD8" w:rsidRDefault="007430C4" w:rsidP="007430C4">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430C4" w:rsidRPr="00F71AD8" w14:paraId="025D86CA" w14:textId="77777777" w:rsidTr="009D4932">
        <w:tc>
          <w:tcPr>
            <w:tcW w:w="4252" w:type="dxa"/>
            <w:tcMar>
              <w:top w:w="102" w:type="dxa"/>
              <w:left w:w="62" w:type="dxa"/>
              <w:bottom w:w="102" w:type="dxa"/>
              <w:right w:w="62" w:type="dxa"/>
            </w:tcMar>
          </w:tcPr>
          <w:p w14:paraId="083A8363" w14:textId="77777777" w:rsidR="007430C4" w:rsidRPr="00D34471" w:rsidRDefault="007430C4" w:rsidP="009D4932">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14:paraId="47CF3472"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731BDE31"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14:paraId="0F27E368"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084BCBF3"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14:paraId="5EDBE179"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3465C1A3"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14:paraId="3EC26C85"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14:paraId="43CA1025"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39DA2F83"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14:paraId="5908B0D3" w14:textId="77777777" w:rsidR="007430C4" w:rsidRPr="00DD1D88" w:rsidRDefault="007430C4" w:rsidP="007430C4">
      <w:pPr>
        <w:pStyle w:val="ConsPlusNormal"/>
        <w:ind w:firstLine="0"/>
        <w:jc w:val="center"/>
        <w:rPr>
          <w:szCs w:val="24"/>
        </w:rPr>
      </w:pPr>
    </w:p>
    <w:p w14:paraId="3D746665" w14:textId="77777777" w:rsidR="007430C4" w:rsidRPr="00DD1D88" w:rsidRDefault="007430C4" w:rsidP="007430C4">
      <w:pPr>
        <w:pStyle w:val="ConsPlusNonformat"/>
        <w:jc w:val="center"/>
        <w:rPr>
          <w:rFonts w:ascii="Times New Roman" w:hAnsi="Times New Roman"/>
          <w:sz w:val="24"/>
          <w:szCs w:val="24"/>
        </w:rPr>
      </w:pPr>
      <w:bookmarkStart w:id="9" w:name="Par320"/>
      <w:bookmarkEnd w:id="9"/>
      <w:r w:rsidRPr="00DD1D88">
        <w:rPr>
          <w:rFonts w:ascii="Times New Roman" w:hAnsi="Times New Roman"/>
          <w:sz w:val="24"/>
          <w:szCs w:val="24"/>
        </w:rPr>
        <w:t>ПРЕДПИСАНИЕ</w:t>
      </w:r>
    </w:p>
    <w:p w14:paraId="35891612" w14:textId="77777777" w:rsidR="007430C4" w:rsidRPr="00DD1D88" w:rsidRDefault="007430C4" w:rsidP="007430C4">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14:paraId="67208129" w14:textId="77777777" w:rsidR="007430C4" w:rsidRPr="00DD1D88" w:rsidRDefault="007430C4" w:rsidP="007430C4">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14:paraId="6507ECD1" w14:textId="77777777" w:rsidR="007430C4" w:rsidRPr="00DD1D88" w:rsidRDefault="007430C4" w:rsidP="007430C4">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14:paraId="7C14EF7B" w14:textId="77777777" w:rsidR="007430C4" w:rsidRPr="00DD1D88" w:rsidRDefault="007430C4" w:rsidP="007430C4">
      <w:pPr>
        <w:pStyle w:val="ConsPlusNonformat"/>
        <w:jc w:val="center"/>
        <w:rPr>
          <w:rFonts w:ascii="Times New Roman" w:hAnsi="Times New Roman"/>
          <w:sz w:val="24"/>
          <w:szCs w:val="24"/>
        </w:rPr>
      </w:pPr>
    </w:p>
    <w:p w14:paraId="4A342E8E" w14:textId="77777777" w:rsidR="007430C4" w:rsidRPr="00DD1D88" w:rsidRDefault="007430C4" w:rsidP="007430C4">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14:paraId="4EEAD494" w14:textId="77777777" w:rsidR="007430C4" w:rsidRDefault="007430C4" w:rsidP="007430C4">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14:paraId="21EA0730" w14:textId="77777777" w:rsidR="007430C4" w:rsidRPr="00DD1D88" w:rsidRDefault="007430C4" w:rsidP="007430C4">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14:paraId="2A22729D" w14:textId="77777777" w:rsidR="007430C4" w:rsidRPr="00DD1D88" w:rsidRDefault="007430C4" w:rsidP="007430C4">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14:paraId="0693B107" w14:textId="77777777" w:rsidR="007430C4" w:rsidRPr="00871635" w:rsidRDefault="007430C4" w:rsidP="007430C4">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6AFB11A9" w14:textId="77777777" w:rsidR="007430C4" w:rsidRPr="00DD1D88" w:rsidRDefault="007430C4" w:rsidP="007430C4">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14:paraId="3CE18278" w14:textId="77777777" w:rsidR="007430C4" w:rsidRPr="00871635" w:rsidRDefault="007430C4" w:rsidP="007430C4">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14:paraId="32571C06" w14:textId="77777777" w:rsidR="007430C4" w:rsidRPr="00871635"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14:paraId="52DAD145" w14:textId="77777777" w:rsidR="007430C4" w:rsidRDefault="007430C4" w:rsidP="007430C4">
      <w:pPr>
        <w:pStyle w:val="ConsPlusNonformat"/>
        <w:jc w:val="both"/>
        <w:rPr>
          <w:rFonts w:ascii="Times New Roman" w:hAnsi="Times New Roman"/>
          <w:sz w:val="24"/>
          <w:szCs w:val="24"/>
        </w:rPr>
      </w:pPr>
    </w:p>
    <w:p w14:paraId="2F9B1BA9" w14:textId="77777777" w:rsidR="007430C4" w:rsidRPr="00871635"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14:paraId="6C80E2D5" w14:textId="77777777" w:rsidR="007430C4" w:rsidRPr="009E08E2" w:rsidRDefault="007430C4" w:rsidP="007430C4">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14:paraId="278AE750" w14:textId="77777777" w:rsidR="007430C4" w:rsidRDefault="007430C4" w:rsidP="007430C4">
      <w:pPr>
        <w:pStyle w:val="ConsPlusNonformat"/>
        <w:jc w:val="both"/>
        <w:rPr>
          <w:rFonts w:ascii="Times New Roman" w:hAnsi="Times New Roman"/>
          <w:sz w:val="24"/>
          <w:szCs w:val="24"/>
        </w:rPr>
      </w:pPr>
    </w:p>
    <w:p w14:paraId="16D8AB20" w14:textId="77777777" w:rsidR="007430C4" w:rsidRPr="009E08E2"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14:paraId="1129B3E8" w14:textId="77777777" w:rsidR="007430C4" w:rsidRPr="009E08E2" w:rsidRDefault="007430C4" w:rsidP="007430C4">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14:paraId="07E7977D" w14:textId="77777777" w:rsidR="007430C4" w:rsidRPr="00F71AD8" w:rsidRDefault="007430C4" w:rsidP="007430C4">
      <w:pPr>
        <w:pStyle w:val="ConsPlusNonformat"/>
        <w:jc w:val="both"/>
      </w:pPr>
    </w:p>
    <w:p w14:paraId="5AAB3F78" w14:textId="77777777" w:rsidR="007430C4" w:rsidRPr="00871635" w:rsidRDefault="007430C4" w:rsidP="007430C4">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14:paraId="76AECD1C" w14:textId="77777777" w:rsidR="007430C4" w:rsidRPr="00871635" w:rsidRDefault="007430C4" w:rsidP="007430C4">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2AFFA84E" w14:textId="77777777" w:rsidR="007430C4" w:rsidRDefault="007430C4" w:rsidP="007430C4">
      <w:pPr>
        <w:pStyle w:val="ConsPlusNonformat"/>
        <w:jc w:val="both"/>
        <w:rPr>
          <w:rFonts w:ascii="Times New Roman" w:hAnsi="Times New Roman"/>
          <w:sz w:val="24"/>
          <w:szCs w:val="24"/>
        </w:rPr>
      </w:pPr>
    </w:p>
    <w:p w14:paraId="2CE87900" w14:textId="77777777" w:rsidR="007430C4" w:rsidRPr="00871635"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14:paraId="6D76C578" w14:textId="77777777" w:rsidR="007430C4" w:rsidRPr="002A4054"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14:paraId="00828FF2" w14:textId="77777777" w:rsidR="007430C4" w:rsidRPr="002A4054" w:rsidRDefault="007430C4" w:rsidP="007430C4">
      <w:pPr>
        <w:pStyle w:val="ConsPlusNonformat"/>
        <w:jc w:val="both"/>
        <w:rPr>
          <w:rFonts w:ascii="Times New Roman" w:hAnsi="Times New Roman"/>
          <w:sz w:val="24"/>
          <w:szCs w:val="24"/>
        </w:rPr>
      </w:pPr>
      <w:r>
        <w:rPr>
          <w:rFonts w:ascii="Times New Roman" w:hAnsi="Times New Roman"/>
          <w:sz w:val="24"/>
          <w:szCs w:val="24"/>
        </w:rPr>
        <w:t>«</w:t>
      </w:r>
      <w:r w:rsidRPr="002A4054">
        <w:rPr>
          <w:rFonts w:ascii="Times New Roman" w:hAnsi="Times New Roman"/>
          <w:sz w:val="24"/>
          <w:szCs w:val="24"/>
        </w:rPr>
        <w:t>______</w:t>
      </w:r>
      <w:r>
        <w:rPr>
          <w:rFonts w:ascii="Times New Roman" w:hAnsi="Times New Roman"/>
          <w:sz w:val="24"/>
          <w:szCs w:val="24"/>
        </w:rPr>
        <w:t>»</w:t>
      </w:r>
      <w:r w:rsidRPr="002A4054">
        <w:rPr>
          <w:rFonts w:ascii="Times New Roman" w:hAnsi="Times New Roman"/>
          <w:sz w:val="24"/>
          <w:szCs w:val="24"/>
        </w:rPr>
        <w:t xml:space="preserve"> ______________ 20_____ г. включительно.</w:t>
      </w:r>
    </w:p>
    <w:p w14:paraId="2BD8FA6D" w14:textId="77777777" w:rsidR="007430C4" w:rsidRPr="002A4054" w:rsidRDefault="007430C4" w:rsidP="007430C4">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14:paraId="3E0BF453" w14:textId="77777777" w:rsidR="007430C4" w:rsidRPr="00871635" w:rsidRDefault="007430C4" w:rsidP="007430C4">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14:paraId="6BA8F97E" w14:textId="77777777" w:rsidR="007430C4"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 xml:space="preserve">об исполнении предписания об устранении выявленных нарушений обязательных требований </w:t>
      </w:r>
      <w:r w:rsidRPr="009E08E2">
        <w:rPr>
          <w:rFonts w:ascii="Times New Roman" w:hAnsi="Times New Roman"/>
          <w:sz w:val="24"/>
          <w:szCs w:val="24"/>
        </w:rPr>
        <w:lastRenderedPageBreak/>
        <w:t>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14:paraId="4C783721" w14:textId="77777777" w:rsidR="007430C4" w:rsidRPr="009E08E2"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14:paraId="3AE7DD9B" w14:textId="77777777" w:rsidR="007430C4" w:rsidRDefault="007430C4" w:rsidP="007430C4">
      <w:pPr>
        <w:pStyle w:val="ConsPlusNonformat"/>
        <w:jc w:val="both"/>
        <w:rPr>
          <w:rFonts w:ascii="Times New Roman" w:hAnsi="Times New Roman"/>
          <w:sz w:val="24"/>
          <w:szCs w:val="24"/>
        </w:rPr>
      </w:pPr>
    </w:p>
    <w:p w14:paraId="6C2D5D5F" w14:textId="77777777" w:rsidR="007430C4" w:rsidRPr="009E08E2"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14:paraId="2363EC17" w14:textId="77777777" w:rsidR="007430C4" w:rsidRPr="00F71AD8" w:rsidRDefault="007430C4" w:rsidP="007430C4">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7430C4" w:rsidRPr="00F71AD8" w14:paraId="2616322F" w14:textId="77777777" w:rsidTr="009D4932">
        <w:tc>
          <w:tcPr>
            <w:tcW w:w="3010" w:type="dxa"/>
            <w:tcMar>
              <w:top w:w="102" w:type="dxa"/>
              <w:left w:w="62" w:type="dxa"/>
              <w:bottom w:w="102" w:type="dxa"/>
              <w:right w:w="62" w:type="dxa"/>
            </w:tcMar>
          </w:tcPr>
          <w:p w14:paraId="4B64FB75" w14:textId="77777777" w:rsidR="007430C4" w:rsidRPr="00D34471" w:rsidRDefault="007430C4" w:rsidP="009D4932">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14:paraId="7C0F8DD1" w14:textId="77777777" w:rsidR="007430C4" w:rsidRPr="00D34471" w:rsidRDefault="007430C4" w:rsidP="009D4932">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14:paraId="7BC094B7" w14:textId="77777777" w:rsidR="007430C4" w:rsidRPr="00D34471" w:rsidRDefault="007430C4" w:rsidP="009D4932">
            <w:pPr>
              <w:pStyle w:val="ConsPlusNormal"/>
              <w:jc w:val="center"/>
              <w:rPr>
                <w:color w:val="000000"/>
                <w:szCs w:val="20"/>
              </w:rPr>
            </w:pPr>
            <w:r w:rsidRPr="00D34471">
              <w:rPr>
                <w:color w:val="000000"/>
                <w:szCs w:val="20"/>
              </w:rPr>
              <w:t>__________________</w:t>
            </w:r>
          </w:p>
        </w:tc>
      </w:tr>
      <w:tr w:rsidR="007430C4" w:rsidRPr="00F71AD8" w14:paraId="03459A3B" w14:textId="77777777" w:rsidTr="009D4932">
        <w:tc>
          <w:tcPr>
            <w:tcW w:w="3010" w:type="dxa"/>
            <w:tcMar>
              <w:top w:w="102" w:type="dxa"/>
              <w:left w:w="62" w:type="dxa"/>
              <w:bottom w:w="102" w:type="dxa"/>
              <w:right w:w="62" w:type="dxa"/>
            </w:tcMar>
          </w:tcPr>
          <w:p w14:paraId="3C8FF8BC" w14:textId="77777777" w:rsidR="007430C4" w:rsidRPr="00D34471" w:rsidRDefault="007430C4" w:rsidP="009D4932">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A461EF5" w14:textId="77777777" w:rsidR="007430C4" w:rsidRPr="00D34471" w:rsidRDefault="007430C4" w:rsidP="009D4932">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6F1E94F6" w14:textId="77777777" w:rsidR="007430C4" w:rsidRPr="00D34471" w:rsidRDefault="007430C4" w:rsidP="009D4932">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14:paraId="203A7C76" w14:textId="77777777" w:rsidR="007430C4" w:rsidRPr="00F71AD8" w:rsidRDefault="007430C4" w:rsidP="007430C4">
      <w:pPr>
        <w:widowControl/>
        <w:spacing w:after="200" w:line="276" w:lineRule="auto"/>
        <w:rPr>
          <w:rFonts w:ascii="Times New Roman" w:hAnsi="Times New Roman"/>
          <w:color w:val="4F81BD"/>
          <w:sz w:val="28"/>
        </w:rPr>
      </w:pPr>
    </w:p>
    <w:p w14:paraId="7EC58917" w14:textId="77777777" w:rsidR="007430C4" w:rsidRDefault="007430C4" w:rsidP="007430C4">
      <w:pPr>
        <w:pStyle w:val="a8"/>
        <w:widowControl/>
        <w:tabs>
          <w:tab w:val="left" w:pos="1134"/>
        </w:tabs>
        <w:ind w:left="0"/>
        <w:jc w:val="center"/>
        <w:rPr>
          <w:rFonts w:ascii="Times New Roman" w:hAnsi="Times New Roman"/>
          <w:b/>
          <w:sz w:val="28"/>
          <w:lang w:val="ru-RU"/>
        </w:rPr>
      </w:pPr>
    </w:p>
    <w:p w14:paraId="7B294079" w14:textId="77777777" w:rsidR="007430C4" w:rsidRDefault="007430C4" w:rsidP="007430C4">
      <w:pPr>
        <w:pStyle w:val="a8"/>
        <w:widowControl/>
        <w:tabs>
          <w:tab w:val="left" w:pos="1134"/>
        </w:tabs>
        <w:ind w:left="0"/>
        <w:jc w:val="center"/>
        <w:rPr>
          <w:rFonts w:ascii="Times New Roman" w:hAnsi="Times New Roman"/>
          <w:b/>
          <w:sz w:val="28"/>
          <w:lang w:val="ru-RU"/>
        </w:rPr>
      </w:pPr>
    </w:p>
    <w:p w14:paraId="789B4B61" w14:textId="77777777" w:rsidR="007430C4" w:rsidRDefault="007430C4" w:rsidP="007430C4">
      <w:pPr>
        <w:pStyle w:val="a8"/>
        <w:widowControl/>
        <w:tabs>
          <w:tab w:val="left" w:pos="1134"/>
        </w:tabs>
        <w:ind w:left="0"/>
        <w:jc w:val="center"/>
        <w:rPr>
          <w:rFonts w:ascii="Times New Roman" w:hAnsi="Times New Roman"/>
          <w:b/>
          <w:sz w:val="28"/>
          <w:lang w:val="ru-RU"/>
        </w:rPr>
      </w:pPr>
    </w:p>
    <w:p w14:paraId="78A7B7F4" w14:textId="77777777" w:rsidR="007430C4" w:rsidRDefault="007430C4" w:rsidP="007430C4">
      <w:pPr>
        <w:pStyle w:val="a8"/>
        <w:widowControl/>
        <w:tabs>
          <w:tab w:val="left" w:pos="1134"/>
        </w:tabs>
        <w:ind w:left="0"/>
        <w:jc w:val="center"/>
        <w:rPr>
          <w:rFonts w:ascii="Times New Roman" w:hAnsi="Times New Roman"/>
          <w:b/>
          <w:sz w:val="28"/>
          <w:lang w:val="ru-RU"/>
        </w:rPr>
      </w:pPr>
    </w:p>
    <w:p w14:paraId="64108FE1" w14:textId="77777777" w:rsidR="0024234A" w:rsidRPr="00C32A36" w:rsidRDefault="0024234A" w:rsidP="00866B95">
      <w:pPr>
        <w:pStyle w:val="a8"/>
        <w:widowControl/>
        <w:tabs>
          <w:tab w:val="left" w:pos="1134"/>
        </w:tabs>
        <w:ind w:left="0"/>
        <w:jc w:val="both"/>
        <w:rPr>
          <w:rFonts w:ascii="Times New Roman" w:hAnsi="Times New Roman"/>
          <w:sz w:val="28"/>
          <w:szCs w:val="28"/>
          <w:lang w:val="ru-RU"/>
        </w:rPr>
      </w:pPr>
    </w:p>
    <w:sectPr w:rsidR="0024234A" w:rsidRPr="00C32A36" w:rsidSect="005B37B6">
      <w:headerReference w:type="default" r:id="rId49"/>
      <w:pgSz w:w="11906" w:h="16838" w:code="9"/>
      <w:pgMar w:top="567" w:right="709" w:bottom="567" w:left="1418" w:header="567"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90D1" w14:textId="77777777" w:rsidR="002B2A03" w:rsidRDefault="002B2A03" w:rsidP="0024234A">
      <w:r>
        <w:separator/>
      </w:r>
    </w:p>
  </w:endnote>
  <w:endnote w:type="continuationSeparator" w:id="0">
    <w:p w14:paraId="09B2922C" w14:textId="77777777" w:rsidR="002B2A03" w:rsidRDefault="002B2A03"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06BA" w14:textId="77777777" w:rsidR="002B2A03" w:rsidRDefault="002B2A03" w:rsidP="0024234A">
      <w:r>
        <w:separator/>
      </w:r>
    </w:p>
  </w:footnote>
  <w:footnote w:type="continuationSeparator" w:id="0">
    <w:p w14:paraId="1ADEB4FF" w14:textId="77777777" w:rsidR="002B2A03" w:rsidRDefault="002B2A03" w:rsidP="0024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EB81" w14:textId="1F616AF6" w:rsidR="00726F7A" w:rsidRPr="006830B9" w:rsidRDefault="00726F7A">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E009F9">
      <w:rPr>
        <w:rFonts w:ascii="Times New Roman" w:hAnsi="Times New Roman"/>
        <w:noProof/>
      </w:rPr>
      <w:t>2</w:t>
    </w:r>
    <w:r w:rsidRPr="006830B9">
      <w:rPr>
        <w:rFonts w:ascii="Times New Roman" w:hAnsi="Times New Roman"/>
      </w:rPr>
      <w:fldChar w:fldCharType="end"/>
    </w:r>
  </w:p>
  <w:p w14:paraId="61AD6324" w14:textId="77777777" w:rsidR="00726F7A" w:rsidRDefault="00726F7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AEF"/>
    <w:multiLevelType w:val="multilevel"/>
    <w:tmpl w:val="80584556"/>
    <w:lvl w:ilvl="0">
      <w:start w:val="1"/>
      <w:numFmt w:val="decimal"/>
      <w:lvlText w:val="%1."/>
      <w:lvlJc w:val="left"/>
      <w:pPr>
        <w:ind w:left="3905" w:hanging="360"/>
      </w:pPr>
      <w:rPr>
        <w:rFonts w:ascii="Times New Roman" w:eastAsia="Times New Roman" w:hAnsi="Times New Roman" w:cs="Times New Roman"/>
        <w:b w:val="0"/>
        <w:bCs/>
        <w:color w:val="auto"/>
      </w:rPr>
    </w:lvl>
    <w:lvl w:ilvl="1">
      <w:start w:val="1"/>
      <w:numFmt w:val="decimal"/>
      <w:isLgl/>
      <w:lvlText w:val="%2."/>
      <w:lvlJc w:val="left"/>
      <w:pPr>
        <w:ind w:left="4614" w:hanging="720"/>
      </w:pPr>
      <w:rPr>
        <w:rFonts w:ascii="Times New Roman" w:eastAsia="Times New Roman" w:hAnsi="Times New Roman" w:cs="Times New Roman"/>
        <w:b w:val="0"/>
        <w:color w:val="000000"/>
      </w:rPr>
    </w:lvl>
    <w:lvl w:ilvl="2">
      <w:start w:val="1"/>
      <w:numFmt w:val="decimal"/>
      <w:isLgl/>
      <w:lvlText w:val="%1.%2.%3."/>
      <w:lvlJc w:val="left"/>
      <w:pPr>
        <w:ind w:left="4963" w:hanging="720"/>
      </w:pPr>
      <w:rPr>
        <w:rFonts w:hint="default"/>
        <w:color w:val="000000"/>
      </w:rPr>
    </w:lvl>
    <w:lvl w:ilvl="3">
      <w:start w:val="1"/>
      <w:numFmt w:val="decimal"/>
      <w:isLgl/>
      <w:lvlText w:val="%1.%2.%3.%4."/>
      <w:lvlJc w:val="left"/>
      <w:pPr>
        <w:ind w:left="5672" w:hanging="1080"/>
      </w:pPr>
      <w:rPr>
        <w:rFonts w:hint="default"/>
        <w:color w:val="000000"/>
      </w:rPr>
    </w:lvl>
    <w:lvl w:ilvl="4">
      <w:start w:val="1"/>
      <w:numFmt w:val="decimal"/>
      <w:isLgl/>
      <w:lvlText w:val="%1.%2.%3.%4.%5."/>
      <w:lvlJc w:val="left"/>
      <w:pPr>
        <w:ind w:left="6021" w:hanging="1080"/>
      </w:pPr>
      <w:rPr>
        <w:rFonts w:hint="default"/>
        <w:color w:val="000000"/>
      </w:rPr>
    </w:lvl>
    <w:lvl w:ilvl="5">
      <w:start w:val="1"/>
      <w:numFmt w:val="decimal"/>
      <w:isLgl/>
      <w:lvlText w:val="%1.%2.%3.%4.%5.%6."/>
      <w:lvlJc w:val="left"/>
      <w:pPr>
        <w:ind w:left="6730" w:hanging="1440"/>
      </w:pPr>
      <w:rPr>
        <w:rFonts w:hint="default"/>
        <w:color w:val="000000"/>
      </w:rPr>
    </w:lvl>
    <w:lvl w:ilvl="6">
      <w:start w:val="1"/>
      <w:numFmt w:val="decimal"/>
      <w:isLgl/>
      <w:lvlText w:val="%1.%2.%3.%4.%5.%6.%7."/>
      <w:lvlJc w:val="left"/>
      <w:pPr>
        <w:ind w:left="7439" w:hanging="1800"/>
      </w:pPr>
      <w:rPr>
        <w:rFonts w:hint="default"/>
        <w:color w:val="000000"/>
      </w:rPr>
    </w:lvl>
    <w:lvl w:ilvl="7">
      <w:start w:val="1"/>
      <w:numFmt w:val="decimal"/>
      <w:isLgl/>
      <w:lvlText w:val="%1.%2.%3.%4.%5.%6.%7.%8."/>
      <w:lvlJc w:val="left"/>
      <w:pPr>
        <w:ind w:left="7788" w:hanging="1800"/>
      </w:pPr>
      <w:rPr>
        <w:rFonts w:hint="default"/>
        <w:color w:val="000000"/>
      </w:rPr>
    </w:lvl>
    <w:lvl w:ilvl="8">
      <w:start w:val="1"/>
      <w:numFmt w:val="decimal"/>
      <w:isLgl/>
      <w:lvlText w:val="%1.%2.%3.%4.%5.%6.%7.%8.%9."/>
      <w:lvlJc w:val="left"/>
      <w:pPr>
        <w:ind w:left="8497" w:hanging="2160"/>
      </w:pPr>
      <w:rPr>
        <w:rFonts w:hint="default"/>
        <w:color w:val="000000"/>
      </w:rPr>
    </w:lvl>
  </w:abstractNum>
  <w:abstractNum w:abstractNumId="1" w15:restartNumberingAfterBreak="0">
    <w:nsid w:val="2794159B"/>
    <w:multiLevelType w:val="hybridMultilevel"/>
    <w:tmpl w:val="5510DC52"/>
    <w:lvl w:ilvl="0" w:tplc="DECCDB6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E0BBC"/>
    <w:multiLevelType w:val="hybridMultilevel"/>
    <w:tmpl w:val="8FD4392A"/>
    <w:lvl w:ilvl="0" w:tplc="A628D85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C371A"/>
    <w:multiLevelType w:val="hybridMultilevel"/>
    <w:tmpl w:val="35B4999E"/>
    <w:lvl w:ilvl="0" w:tplc="262A9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3D20A6"/>
    <w:multiLevelType w:val="hybridMultilevel"/>
    <w:tmpl w:val="7E9E1B10"/>
    <w:lvl w:ilvl="0" w:tplc="DECCDB62">
      <w:start w:val="1"/>
      <w:numFmt w:val="decimal"/>
      <w:lvlText w:val="%1."/>
      <w:lvlJc w:val="left"/>
      <w:pPr>
        <w:ind w:left="1425" w:hanging="360"/>
      </w:pPr>
      <w:rPr>
        <w:rFonts w:ascii="Times New Roman" w:hAnsi="Times New Roman" w:cs="Times New Roman"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5A413F9F"/>
    <w:multiLevelType w:val="hybridMultilevel"/>
    <w:tmpl w:val="843EA42A"/>
    <w:lvl w:ilvl="0" w:tplc="6778D2E8">
      <w:start w:val="1"/>
      <w:numFmt w:val="upperRoman"/>
      <w:lvlText w:val="%1."/>
      <w:lvlJc w:val="left"/>
      <w:pPr>
        <w:ind w:left="4265" w:hanging="72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69147F09"/>
    <w:multiLevelType w:val="hybridMultilevel"/>
    <w:tmpl w:val="607ABD20"/>
    <w:lvl w:ilvl="0" w:tplc="74B6E0E6">
      <w:start w:val="1"/>
      <w:numFmt w:val="decimal"/>
      <w:lvlText w:val="%1."/>
      <w:lvlJc w:val="left"/>
      <w:pPr>
        <w:ind w:left="2346" w:hanging="360"/>
      </w:pPr>
      <w:rPr>
        <w:rFonts w:hint="default"/>
      </w:rPr>
    </w:lvl>
    <w:lvl w:ilvl="1" w:tplc="04190019">
      <w:start w:val="1"/>
      <w:numFmt w:val="lowerLetter"/>
      <w:lvlText w:val="%2."/>
      <w:lvlJc w:val="left"/>
      <w:pPr>
        <w:ind w:left="4974" w:hanging="360"/>
      </w:pPr>
    </w:lvl>
    <w:lvl w:ilvl="2" w:tplc="0419001B">
      <w:start w:val="1"/>
      <w:numFmt w:val="lowerRoman"/>
      <w:lvlText w:val="%3."/>
      <w:lvlJc w:val="right"/>
      <w:pPr>
        <w:ind w:left="5694" w:hanging="180"/>
      </w:pPr>
    </w:lvl>
    <w:lvl w:ilvl="3" w:tplc="0419000F" w:tentative="1">
      <w:start w:val="1"/>
      <w:numFmt w:val="decimal"/>
      <w:lvlText w:val="%4."/>
      <w:lvlJc w:val="left"/>
      <w:pPr>
        <w:ind w:left="6414" w:hanging="360"/>
      </w:pPr>
    </w:lvl>
    <w:lvl w:ilvl="4" w:tplc="04190019" w:tentative="1">
      <w:start w:val="1"/>
      <w:numFmt w:val="lowerLetter"/>
      <w:lvlText w:val="%5."/>
      <w:lvlJc w:val="left"/>
      <w:pPr>
        <w:ind w:left="7134" w:hanging="360"/>
      </w:pPr>
    </w:lvl>
    <w:lvl w:ilvl="5" w:tplc="0419001B" w:tentative="1">
      <w:start w:val="1"/>
      <w:numFmt w:val="lowerRoman"/>
      <w:lvlText w:val="%6."/>
      <w:lvlJc w:val="right"/>
      <w:pPr>
        <w:ind w:left="7854" w:hanging="180"/>
      </w:pPr>
    </w:lvl>
    <w:lvl w:ilvl="6" w:tplc="0419000F" w:tentative="1">
      <w:start w:val="1"/>
      <w:numFmt w:val="decimal"/>
      <w:lvlText w:val="%7."/>
      <w:lvlJc w:val="left"/>
      <w:pPr>
        <w:ind w:left="8574" w:hanging="360"/>
      </w:pPr>
    </w:lvl>
    <w:lvl w:ilvl="7" w:tplc="04190019" w:tentative="1">
      <w:start w:val="1"/>
      <w:numFmt w:val="lowerLetter"/>
      <w:lvlText w:val="%8."/>
      <w:lvlJc w:val="left"/>
      <w:pPr>
        <w:ind w:left="9294" w:hanging="360"/>
      </w:pPr>
    </w:lvl>
    <w:lvl w:ilvl="8" w:tplc="0419001B" w:tentative="1">
      <w:start w:val="1"/>
      <w:numFmt w:val="lowerRoman"/>
      <w:lvlText w:val="%9."/>
      <w:lvlJc w:val="right"/>
      <w:pPr>
        <w:ind w:left="10014" w:hanging="180"/>
      </w:pPr>
    </w:lvl>
  </w:abstractNum>
  <w:abstractNum w:abstractNumId="7" w15:restartNumberingAfterBreak="0">
    <w:nsid w:val="701701D6"/>
    <w:multiLevelType w:val="hybridMultilevel"/>
    <w:tmpl w:val="5CF6DD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742A3BE8"/>
    <w:multiLevelType w:val="hybridMultilevel"/>
    <w:tmpl w:val="58E01CD6"/>
    <w:lvl w:ilvl="0" w:tplc="53CC3BB8">
      <w:start w:val="1"/>
      <w:numFmt w:val="decimal"/>
      <w:lvlText w:val="%1)"/>
      <w:lvlJc w:val="left"/>
      <w:pPr>
        <w:ind w:left="1425" w:hanging="360"/>
      </w:pPr>
      <w:rPr>
        <w:rFonts w:ascii="Times New Roman" w:hAnsi="Times New Roman" w:cs="Times New Roman"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753B21CD"/>
    <w:multiLevelType w:val="hybridMultilevel"/>
    <w:tmpl w:val="0F0C9C0C"/>
    <w:lvl w:ilvl="0" w:tplc="2608526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BE13FE5"/>
    <w:multiLevelType w:val="hybridMultilevel"/>
    <w:tmpl w:val="FA344B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0"/>
  </w:num>
  <w:num w:numId="3">
    <w:abstractNumId w:val="3"/>
  </w:num>
  <w:num w:numId="4">
    <w:abstractNumId w:val="7"/>
  </w:num>
  <w:num w:numId="5">
    <w:abstractNumId w:val="9"/>
  </w:num>
  <w:num w:numId="6">
    <w:abstractNumId w:val="1"/>
  </w:num>
  <w:num w:numId="7">
    <w:abstractNumId w:val="4"/>
  </w:num>
  <w:num w:numId="8">
    <w:abstractNumId w:val="8"/>
  </w:num>
  <w:num w:numId="9">
    <w:abstractNumId w:val="5"/>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AA"/>
    <w:rsid w:val="0000363D"/>
    <w:rsid w:val="00010DA1"/>
    <w:rsid w:val="00016090"/>
    <w:rsid w:val="00016EED"/>
    <w:rsid w:val="00022FC8"/>
    <w:rsid w:val="00023FE9"/>
    <w:rsid w:val="0003083B"/>
    <w:rsid w:val="00030F9F"/>
    <w:rsid w:val="00032966"/>
    <w:rsid w:val="00047586"/>
    <w:rsid w:val="00050EAC"/>
    <w:rsid w:val="000706CC"/>
    <w:rsid w:val="00074F68"/>
    <w:rsid w:val="000809F8"/>
    <w:rsid w:val="000909F2"/>
    <w:rsid w:val="000A2A4A"/>
    <w:rsid w:val="000C0E0E"/>
    <w:rsid w:val="000C4666"/>
    <w:rsid w:val="000E0504"/>
    <w:rsid w:val="000F284F"/>
    <w:rsid w:val="000F352E"/>
    <w:rsid w:val="000F64F5"/>
    <w:rsid w:val="001010DD"/>
    <w:rsid w:val="00107BCB"/>
    <w:rsid w:val="001151FC"/>
    <w:rsid w:val="00117006"/>
    <w:rsid w:val="00124B18"/>
    <w:rsid w:val="0012795D"/>
    <w:rsid w:val="001365F4"/>
    <w:rsid w:val="00147570"/>
    <w:rsid w:val="00152B37"/>
    <w:rsid w:val="00161403"/>
    <w:rsid w:val="001712E1"/>
    <w:rsid w:val="00173B50"/>
    <w:rsid w:val="00174A42"/>
    <w:rsid w:val="00184B60"/>
    <w:rsid w:val="00185B3D"/>
    <w:rsid w:val="001A3C21"/>
    <w:rsid w:val="001A599B"/>
    <w:rsid w:val="001B1FBB"/>
    <w:rsid w:val="001C39CD"/>
    <w:rsid w:val="001C5883"/>
    <w:rsid w:val="001D4BC1"/>
    <w:rsid w:val="001D67CB"/>
    <w:rsid w:val="001E2C19"/>
    <w:rsid w:val="001E4A1E"/>
    <w:rsid w:val="001E6832"/>
    <w:rsid w:val="001F52CC"/>
    <w:rsid w:val="0021181B"/>
    <w:rsid w:val="00213BFC"/>
    <w:rsid w:val="00215021"/>
    <w:rsid w:val="00223D8B"/>
    <w:rsid w:val="00226D7E"/>
    <w:rsid w:val="00231DB9"/>
    <w:rsid w:val="00240325"/>
    <w:rsid w:val="00240D9F"/>
    <w:rsid w:val="0024234A"/>
    <w:rsid w:val="00242AA8"/>
    <w:rsid w:val="0024335B"/>
    <w:rsid w:val="00243E03"/>
    <w:rsid w:val="00245283"/>
    <w:rsid w:val="00245B5A"/>
    <w:rsid w:val="00253ED2"/>
    <w:rsid w:val="00255583"/>
    <w:rsid w:val="00281DD3"/>
    <w:rsid w:val="002821DE"/>
    <w:rsid w:val="002845F4"/>
    <w:rsid w:val="002900ED"/>
    <w:rsid w:val="0029464B"/>
    <w:rsid w:val="00294E99"/>
    <w:rsid w:val="00296011"/>
    <w:rsid w:val="00296569"/>
    <w:rsid w:val="002A42FA"/>
    <w:rsid w:val="002B2A03"/>
    <w:rsid w:val="002B7B8A"/>
    <w:rsid w:val="002B7D91"/>
    <w:rsid w:val="002E02CA"/>
    <w:rsid w:val="002F30F8"/>
    <w:rsid w:val="002F3A1E"/>
    <w:rsid w:val="002F47D6"/>
    <w:rsid w:val="0031010E"/>
    <w:rsid w:val="00312477"/>
    <w:rsid w:val="003162AC"/>
    <w:rsid w:val="00323F47"/>
    <w:rsid w:val="003275CC"/>
    <w:rsid w:val="00336CCC"/>
    <w:rsid w:val="003400E5"/>
    <w:rsid w:val="0034379B"/>
    <w:rsid w:val="00346A24"/>
    <w:rsid w:val="003470E9"/>
    <w:rsid w:val="00355FBE"/>
    <w:rsid w:val="003668B1"/>
    <w:rsid w:val="00372FCB"/>
    <w:rsid w:val="0037541D"/>
    <w:rsid w:val="00376154"/>
    <w:rsid w:val="003911F8"/>
    <w:rsid w:val="003A2D38"/>
    <w:rsid w:val="003A7D95"/>
    <w:rsid w:val="003B0FF8"/>
    <w:rsid w:val="003B3CF5"/>
    <w:rsid w:val="003C308F"/>
    <w:rsid w:val="003C41D7"/>
    <w:rsid w:val="003C5A99"/>
    <w:rsid w:val="003C5E07"/>
    <w:rsid w:val="003D1042"/>
    <w:rsid w:val="003E018A"/>
    <w:rsid w:val="003E7AED"/>
    <w:rsid w:val="003F73AF"/>
    <w:rsid w:val="00401F35"/>
    <w:rsid w:val="00405D78"/>
    <w:rsid w:val="00411546"/>
    <w:rsid w:val="004178DF"/>
    <w:rsid w:val="00422798"/>
    <w:rsid w:val="00425BD0"/>
    <w:rsid w:val="00426360"/>
    <w:rsid w:val="00427C5F"/>
    <w:rsid w:val="00433B75"/>
    <w:rsid w:val="00436F33"/>
    <w:rsid w:val="00437243"/>
    <w:rsid w:val="004403C8"/>
    <w:rsid w:val="0045669E"/>
    <w:rsid w:val="00463442"/>
    <w:rsid w:val="00466353"/>
    <w:rsid w:val="00471D2B"/>
    <w:rsid w:val="00473597"/>
    <w:rsid w:val="00477334"/>
    <w:rsid w:val="0048089C"/>
    <w:rsid w:val="00480D0C"/>
    <w:rsid w:val="004907FB"/>
    <w:rsid w:val="004A2D15"/>
    <w:rsid w:val="004A4351"/>
    <w:rsid w:val="004A4D3B"/>
    <w:rsid w:val="004B2A67"/>
    <w:rsid w:val="004B45CB"/>
    <w:rsid w:val="004D3EB6"/>
    <w:rsid w:val="004D7F6A"/>
    <w:rsid w:val="004E16C8"/>
    <w:rsid w:val="004F0AF5"/>
    <w:rsid w:val="004F1F54"/>
    <w:rsid w:val="004F3E03"/>
    <w:rsid w:val="004F545F"/>
    <w:rsid w:val="00513601"/>
    <w:rsid w:val="00514E63"/>
    <w:rsid w:val="005203C1"/>
    <w:rsid w:val="005205A1"/>
    <w:rsid w:val="00521C7A"/>
    <w:rsid w:val="00525424"/>
    <w:rsid w:val="00526564"/>
    <w:rsid w:val="00534A8B"/>
    <w:rsid w:val="00546443"/>
    <w:rsid w:val="0054658F"/>
    <w:rsid w:val="00564067"/>
    <w:rsid w:val="00571A74"/>
    <w:rsid w:val="0057375A"/>
    <w:rsid w:val="00580DF3"/>
    <w:rsid w:val="0059429E"/>
    <w:rsid w:val="005957A8"/>
    <w:rsid w:val="005A15C6"/>
    <w:rsid w:val="005B37B6"/>
    <w:rsid w:val="005C7710"/>
    <w:rsid w:val="005D393A"/>
    <w:rsid w:val="005E1E84"/>
    <w:rsid w:val="005E4FC2"/>
    <w:rsid w:val="005F0565"/>
    <w:rsid w:val="005F42E6"/>
    <w:rsid w:val="005F7D15"/>
    <w:rsid w:val="00606E9C"/>
    <w:rsid w:val="0062068A"/>
    <w:rsid w:val="006258FB"/>
    <w:rsid w:val="0063452B"/>
    <w:rsid w:val="00643273"/>
    <w:rsid w:val="00646B27"/>
    <w:rsid w:val="0065013F"/>
    <w:rsid w:val="00652F1A"/>
    <w:rsid w:val="00661984"/>
    <w:rsid w:val="006658B0"/>
    <w:rsid w:val="00666240"/>
    <w:rsid w:val="006714ED"/>
    <w:rsid w:val="00677440"/>
    <w:rsid w:val="00677714"/>
    <w:rsid w:val="00682AD9"/>
    <w:rsid w:val="00684CF9"/>
    <w:rsid w:val="006875AC"/>
    <w:rsid w:val="00693A94"/>
    <w:rsid w:val="006970D0"/>
    <w:rsid w:val="006A4440"/>
    <w:rsid w:val="006A61CF"/>
    <w:rsid w:val="006B1E17"/>
    <w:rsid w:val="006B342F"/>
    <w:rsid w:val="006B54C2"/>
    <w:rsid w:val="006B70DE"/>
    <w:rsid w:val="006C3787"/>
    <w:rsid w:val="006C4B14"/>
    <w:rsid w:val="006D4F18"/>
    <w:rsid w:val="006F31E7"/>
    <w:rsid w:val="0071263C"/>
    <w:rsid w:val="00716C50"/>
    <w:rsid w:val="00717A11"/>
    <w:rsid w:val="00720AC4"/>
    <w:rsid w:val="00724081"/>
    <w:rsid w:val="00724BB9"/>
    <w:rsid w:val="00726F7A"/>
    <w:rsid w:val="00734AA6"/>
    <w:rsid w:val="007420D2"/>
    <w:rsid w:val="007430C4"/>
    <w:rsid w:val="0074751A"/>
    <w:rsid w:val="00747D3B"/>
    <w:rsid w:val="00750B55"/>
    <w:rsid w:val="00756E11"/>
    <w:rsid w:val="00784434"/>
    <w:rsid w:val="00791F2C"/>
    <w:rsid w:val="007954B5"/>
    <w:rsid w:val="007A5EFB"/>
    <w:rsid w:val="007A7C02"/>
    <w:rsid w:val="007A7EB5"/>
    <w:rsid w:val="007B251E"/>
    <w:rsid w:val="007B42B3"/>
    <w:rsid w:val="007B4565"/>
    <w:rsid w:val="007D55B9"/>
    <w:rsid w:val="007D58F4"/>
    <w:rsid w:val="007E357C"/>
    <w:rsid w:val="00800630"/>
    <w:rsid w:val="00827B43"/>
    <w:rsid w:val="00831A4F"/>
    <w:rsid w:val="00847DB0"/>
    <w:rsid w:val="0085253E"/>
    <w:rsid w:val="00855714"/>
    <w:rsid w:val="00863AF9"/>
    <w:rsid w:val="008649EC"/>
    <w:rsid w:val="00866B95"/>
    <w:rsid w:val="0087015A"/>
    <w:rsid w:val="00871AFE"/>
    <w:rsid w:val="008725A9"/>
    <w:rsid w:val="008768A9"/>
    <w:rsid w:val="008824C9"/>
    <w:rsid w:val="008857C1"/>
    <w:rsid w:val="008B444D"/>
    <w:rsid w:val="008B716A"/>
    <w:rsid w:val="008C57DB"/>
    <w:rsid w:val="008C5DB9"/>
    <w:rsid w:val="008C6BDE"/>
    <w:rsid w:val="008D2424"/>
    <w:rsid w:val="008E1CC7"/>
    <w:rsid w:val="008E5161"/>
    <w:rsid w:val="008E70FC"/>
    <w:rsid w:val="008E7C54"/>
    <w:rsid w:val="008F3D18"/>
    <w:rsid w:val="008F52C4"/>
    <w:rsid w:val="008F653E"/>
    <w:rsid w:val="009022CD"/>
    <w:rsid w:val="00906EDB"/>
    <w:rsid w:val="00907199"/>
    <w:rsid w:val="00921FF1"/>
    <w:rsid w:val="00924B78"/>
    <w:rsid w:val="0094747A"/>
    <w:rsid w:val="009539DD"/>
    <w:rsid w:val="00955EDF"/>
    <w:rsid w:val="00960467"/>
    <w:rsid w:val="0096581D"/>
    <w:rsid w:val="009659E0"/>
    <w:rsid w:val="00967120"/>
    <w:rsid w:val="00967642"/>
    <w:rsid w:val="00967B1E"/>
    <w:rsid w:val="00974F50"/>
    <w:rsid w:val="00980E17"/>
    <w:rsid w:val="00981C89"/>
    <w:rsid w:val="00983D2C"/>
    <w:rsid w:val="0098469A"/>
    <w:rsid w:val="00987345"/>
    <w:rsid w:val="009A286C"/>
    <w:rsid w:val="009A60B8"/>
    <w:rsid w:val="009C0885"/>
    <w:rsid w:val="009C4CE2"/>
    <w:rsid w:val="009D5B8D"/>
    <w:rsid w:val="009E1FE2"/>
    <w:rsid w:val="009E20F8"/>
    <w:rsid w:val="009F2A25"/>
    <w:rsid w:val="009F6937"/>
    <w:rsid w:val="00A016A2"/>
    <w:rsid w:val="00A1106E"/>
    <w:rsid w:val="00A21E5D"/>
    <w:rsid w:val="00A25C3F"/>
    <w:rsid w:val="00A268F3"/>
    <w:rsid w:val="00A26F75"/>
    <w:rsid w:val="00A2769D"/>
    <w:rsid w:val="00A33E7D"/>
    <w:rsid w:val="00A40F51"/>
    <w:rsid w:val="00A454B1"/>
    <w:rsid w:val="00A50619"/>
    <w:rsid w:val="00A54630"/>
    <w:rsid w:val="00A60B96"/>
    <w:rsid w:val="00A63D18"/>
    <w:rsid w:val="00A71984"/>
    <w:rsid w:val="00A75484"/>
    <w:rsid w:val="00A81ED4"/>
    <w:rsid w:val="00A92225"/>
    <w:rsid w:val="00A93877"/>
    <w:rsid w:val="00AA0FEE"/>
    <w:rsid w:val="00AB5BBD"/>
    <w:rsid w:val="00AC394D"/>
    <w:rsid w:val="00AC6902"/>
    <w:rsid w:val="00AD2B3C"/>
    <w:rsid w:val="00AD508A"/>
    <w:rsid w:val="00AE16CA"/>
    <w:rsid w:val="00AE553D"/>
    <w:rsid w:val="00B1007A"/>
    <w:rsid w:val="00B10B45"/>
    <w:rsid w:val="00B11FC2"/>
    <w:rsid w:val="00B172A4"/>
    <w:rsid w:val="00B218B5"/>
    <w:rsid w:val="00B36307"/>
    <w:rsid w:val="00B40F73"/>
    <w:rsid w:val="00B444CF"/>
    <w:rsid w:val="00B52BCC"/>
    <w:rsid w:val="00B52C63"/>
    <w:rsid w:val="00B54F43"/>
    <w:rsid w:val="00B81249"/>
    <w:rsid w:val="00B860E0"/>
    <w:rsid w:val="00B90427"/>
    <w:rsid w:val="00B92102"/>
    <w:rsid w:val="00BA2A23"/>
    <w:rsid w:val="00BA38F2"/>
    <w:rsid w:val="00BA42A0"/>
    <w:rsid w:val="00BA6C20"/>
    <w:rsid w:val="00BB69F9"/>
    <w:rsid w:val="00BB6FD5"/>
    <w:rsid w:val="00BE7EBE"/>
    <w:rsid w:val="00C01756"/>
    <w:rsid w:val="00C07E44"/>
    <w:rsid w:val="00C127F6"/>
    <w:rsid w:val="00C242A6"/>
    <w:rsid w:val="00C27166"/>
    <w:rsid w:val="00C32A36"/>
    <w:rsid w:val="00C35A03"/>
    <w:rsid w:val="00C36EC2"/>
    <w:rsid w:val="00C36F28"/>
    <w:rsid w:val="00C45713"/>
    <w:rsid w:val="00C677EB"/>
    <w:rsid w:val="00C721F4"/>
    <w:rsid w:val="00C74788"/>
    <w:rsid w:val="00C77739"/>
    <w:rsid w:val="00C817B3"/>
    <w:rsid w:val="00CB4CCC"/>
    <w:rsid w:val="00CC0C2C"/>
    <w:rsid w:val="00CD30B2"/>
    <w:rsid w:val="00CD6030"/>
    <w:rsid w:val="00CE21AA"/>
    <w:rsid w:val="00CE7613"/>
    <w:rsid w:val="00CF20B3"/>
    <w:rsid w:val="00CF376C"/>
    <w:rsid w:val="00CF4E67"/>
    <w:rsid w:val="00CF7994"/>
    <w:rsid w:val="00D14D46"/>
    <w:rsid w:val="00D244A7"/>
    <w:rsid w:val="00D3152E"/>
    <w:rsid w:val="00D34B95"/>
    <w:rsid w:val="00D34E86"/>
    <w:rsid w:val="00D43AF7"/>
    <w:rsid w:val="00D46042"/>
    <w:rsid w:val="00D519B5"/>
    <w:rsid w:val="00D53E79"/>
    <w:rsid w:val="00D545CA"/>
    <w:rsid w:val="00D561F0"/>
    <w:rsid w:val="00D57D95"/>
    <w:rsid w:val="00D615DC"/>
    <w:rsid w:val="00D71BFA"/>
    <w:rsid w:val="00DA479E"/>
    <w:rsid w:val="00DA5F0B"/>
    <w:rsid w:val="00DA6B5B"/>
    <w:rsid w:val="00DB020A"/>
    <w:rsid w:val="00DE27B0"/>
    <w:rsid w:val="00DE7C14"/>
    <w:rsid w:val="00E009F9"/>
    <w:rsid w:val="00E0437D"/>
    <w:rsid w:val="00E13707"/>
    <w:rsid w:val="00E26A30"/>
    <w:rsid w:val="00E418FB"/>
    <w:rsid w:val="00E50D4C"/>
    <w:rsid w:val="00E53B30"/>
    <w:rsid w:val="00E60FCB"/>
    <w:rsid w:val="00E73A01"/>
    <w:rsid w:val="00E80D44"/>
    <w:rsid w:val="00E81216"/>
    <w:rsid w:val="00E82654"/>
    <w:rsid w:val="00E82921"/>
    <w:rsid w:val="00E9327A"/>
    <w:rsid w:val="00E95BA0"/>
    <w:rsid w:val="00EA4B36"/>
    <w:rsid w:val="00EC42C1"/>
    <w:rsid w:val="00ED7A53"/>
    <w:rsid w:val="00EE0818"/>
    <w:rsid w:val="00EE0ED2"/>
    <w:rsid w:val="00F05DF8"/>
    <w:rsid w:val="00F11840"/>
    <w:rsid w:val="00F11E5E"/>
    <w:rsid w:val="00F25895"/>
    <w:rsid w:val="00F30735"/>
    <w:rsid w:val="00F37444"/>
    <w:rsid w:val="00F4067A"/>
    <w:rsid w:val="00F4110F"/>
    <w:rsid w:val="00F4220F"/>
    <w:rsid w:val="00F51B92"/>
    <w:rsid w:val="00F52762"/>
    <w:rsid w:val="00F56F07"/>
    <w:rsid w:val="00F65E7E"/>
    <w:rsid w:val="00F722B3"/>
    <w:rsid w:val="00F8035B"/>
    <w:rsid w:val="00F82ECC"/>
    <w:rsid w:val="00FB7B67"/>
    <w:rsid w:val="00FC0F40"/>
    <w:rsid w:val="00FC7BAE"/>
    <w:rsid w:val="00FD0D50"/>
    <w:rsid w:val="00FD441D"/>
    <w:rsid w:val="00FD55C8"/>
    <w:rsid w:val="00FF244A"/>
    <w:rsid w:val="00FF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78EB"/>
  <w15:docId w15:val="{E94EF757-747A-4DAC-B676-9C7FFDA5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597"/>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99"/>
    <w:qFormat/>
    <w:rsid w:val="0024234A"/>
    <w:pPr>
      <w:ind w:left="720"/>
      <w:contextualSpacing/>
    </w:pPr>
    <w:rPr>
      <w:color w:val="auto"/>
      <w:lang w:val="x-none" w:eastAsia="x-none"/>
    </w:rPr>
  </w:style>
  <w:style w:type="character" w:customStyle="1" w:styleId="a9">
    <w:name w:val="Абзац списка Знак"/>
    <w:link w:val="a8"/>
    <w:uiPriority w:val="99"/>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Body Text Indent"/>
    <w:basedOn w:val="a"/>
    <w:link w:val="afb"/>
    <w:uiPriority w:val="99"/>
    <w:unhideWhenUsed/>
    <w:rsid w:val="00827B43"/>
    <w:pPr>
      <w:spacing w:after="120"/>
      <w:ind w:left="283"/>
    </w:pPr>
  </w:style>
  <w:style w:type="character" w:customStyle="1" w:styleId="afb">
    <w:name w:val="Основной текст с отступом Знак"/>
    <w:basedOn w:val="a0"/>
    <w:link w:val="afa"/>
    <w:uiPriority w:val="99"/>
    <w:rsid w:val="00827B43"/>
    <w:rPr>
      <w:rFonts w:ascii="Arial" w:eastAsia="Times New Roman" w:hAnsi="Arial" w:cs="Times New Roman"/>
      <w:color w:val="000000"/>
      <w:sz w:val="20"/>
      <w:szCs w:val="20"/>
      <w:lang w:eastAsia="ru-RU"/>
    </w:rPr>
  </w:style>
  <w:style w:type="paragraph" w:customStyle="1" w:styleId="ConsTitle">
    <w:name w:val="ConsTitle"/>
    <w:rsid w:val="00827B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Plain Text"/>
    <w:basedOn w:val="a"/>
    <w:link w:val="afd"/>
    <w:unhideWhenUsed/>
    <w:rsid w:val="00827B43"/>
    <w:pPr>
      <w:widowControl/>
    </w:pPr>
    <w:rPr>
      <w:rFonts w:ascii="Courier New" w:hAnsi="Courier New"/>
      <w:color w:val="auto"/>
    </w:rPr>
  </w:style>
  <w:style w:type="character" w:customStyle="1" w:styleId="afd">
    <w:name w:val="Текст Знак"/>
    <w:basedOn w:val="a0"/>
    <w:link w:val="afc"/>
    <w:rsid w:val="00827B43"/>
    <w:rPr>
      <w:rFonts w:ascii="Courier New" w:eastAsia="Times New Roman" w:hAnsi="Courier New" w:cs="Times New Roman"/>
      <w:sz w:val="20"/>
      <w:szCs w:val="20"/>
      <w:lang w:eastAsia="ru-RU"/>
    </w:rPr>
  </w:style>
  <w:style w:type="paragraph" w:customStyle="1" w:styleId="afe">
    <w:basedOn w:val="a"/>
    <w:next w:val="af"/>
    <w:qFormat/>
    <w:rsid w:val="009E20F8"/>
    <w:pPr>
      <w:widowControl/>
      <w:jc w:val="center"/>
    </w:pPr>
    <w:rPr>
      <w:rFonts w:ascii="Times New Roman" w:hAnsi="Times New Roman"/>
      <w:b/>
      <w:bCs/>
      <w:color w:val="auto"/>
      <w:sz w:val="28"/>
    </w:rPr>
  </w:style>
  <w:style w:type="paragraph" w:customStyle="1" w:styleId="ConsNormal">
    <w:name w:val="ConsNormal"/>
    <w:rsid w:val="009E20F8"/>
    <w:pPr>
      <w:widowControl w:val="0"/>
      <w:snapToGrid w:val="0"/>
      <w:spacing w:after="0" w:line="240" w:lineRule="auto"/>
      <w:ind w:firstLine="720"/>
    </w:pPr>
    <w:rPr>
      <w:rFonts w:ascii="Tahoma" w:eastAsia="Times New Roman" w:hAnsi="Tahoma" w:cs="Times New Roman"/>
      <w:sz w:val="16"/>
      <w:szCs w:val="20"/>
      <w:lang w:eastAsia="ru-RU"/>
    </w:rPr>
  </w:style>
  <w:style w:type="table" w:styleId="aff">
    <w:name w:val="Table Grid"/>
    <w:basedOn w:val="a1"/>
    <w:uiPriority w:val="59"/>
    <w:rsid w:val="0017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866B95"/>
    <w:pPr>
      <w:widowControl/>
      <w:spacing w:before="100" w:beforeAutospacing="1" w:after="100" w:afterAutospacing="1"/>
    </w:pPr>
    <w:rPr>
      <w:rFonts w:ascii="Times New Roman" w:hAnsi="Times New Roman"/>
      <w:color w:val="auto"/>
      <w:sz w:val="24"/>
      <w:szCs w:val="24"/>
    </w:rPr>
  </w:style>
  <w:style w:type="character" w:customStyle="1" w:styleId="normaltextrun">
    <w:name w:val="normaltextrun"/>
    <w:basedOn w:val="a0"/>
    <w:rsid w:val="00866B95"/>
  </w:style>
  <w:style w:type="character" w:customStyle="1" w:styleId="eop">
    <w:name w:val="eop"/>
    <w:basedOn w:val="a0"/>
    <w:rsid w:val="0086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3134">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7785896">
      <w:bodyDiv w:val="1"/>
      <w:marLeft w:val="0"/>
      <w:marRight w:val="0"/>
      <w:marTop w:val="0"/>
      <w:marBottom w:val="0"/>
      <w:divBdr>
        <w:top w:val="none" w:sz="0" w:space="0" w:color="auto"/>
        <w:left w:val="none" w:sz="0" w:space="0" w:color="auto"/>
        <w:bottom w:val="none" w:sz="0" w:space="0" w:color="auto"/>
        <w:right w:val="none" w:sz="0" w:space="0" w:color="auto"/>
      </w:divBdr>
      <w:divsChild>
        <w:div w:id="584269845">
          <w:marLeft w:val="0"/>
          <w:marRight w:val="0"/>
          <w:marTop w:val="0"/>
          <w:marBottom w:val="0"/>
          <w:divBdr>
            <w:top w:val="none" w:sz="0" w:space="0" w:color="auto"/>
            <w:left w:val="none" w:sz="0" w:space="0" w:color="auto"/>
            <w:bottom w:val="none" w:sz="0" w:space="0" w:color="auto"/>
            <w:right w:val="none" w:sz="0" w:space="0" w:color="auto"/>
          </w:divBdr>
        </w:div>
        <w:div w:id="2051420709">
          <w:marLeft w:val="0"/>
          <w:marRight w:val="0"/>
          <w:marTop w:val="0"/>
          <w:marBottom w:val="0"/>
          <w:divBdr>
            <w:top w:val="none" w:sz="0" w:space="0" w:color="auto"/>
            <w:left w:val="none" w:sz="0" w:space="0" w:color="auto"/>
            <w:bottom w:val="none" w:sz="0" w:space="0" w:color="auto"/>
            <w:right w:val="none" w:sz="0" w:space="0" w:color="auto"/>
          </w:divBdr>
        </w:div>
        <w:div w:id="1122574552">
          <w:marLeft w:val="0"/>
          <w:marRight w:val="0"/>
          <w:marTop w:val="0"/>
          <w:marBottom w:val="0"/>
          <w:divBdr>
            <w:top w:val="none" w:sz="0" w:space="0" w:color="auto"/>
            <w:left w:val="none" w:sz="0" w:space="0" w:color="auto"/>
            <w:bottom w:val="none" w:sz="0" w:space="0" w:color="auto"/>
            <w:right w:val="none" w:sz="0" w:space="0" w:color="auto"/>
          </w:divBdr>
        </w:div>
        <w:div w:id="207568493">
          <w:marLeft w:val="0"/>
          <w:marRight w:val="0"/>
          <w:marTop w:val="0"/>
          <w:marBottom w:val="0"/>
          <w:divBdr>
            <w:top w:val="none" w:sz="0" w:space="0" w:color="auto"/>
            <w:left w:val="none" w:sz="0" w:space="0" w:color="auto"/>
            <w:bottom w:val="none" w:sz="0" w:space="0" w:color="auto"/>
            <w:right w:val="none" w:sz="0" w:space="0" w:color="auto"/>
          </w:divBdr>
        </w:div>
        <w:div w:id="1877503415">
          <w:marLeft w:val="0"/>
          <w:marRight w:val="0"/>
          <w:marTop w:val="0"/>
          <w:marBottom w:val="0"/>
          <w:divBdr>
            <w:top w:val="none" w:sz="0" w:space="0" w:color="auto"/>
            <w:left w:val="none" w:sz="0" w:space="0" w:color="auto"/>
            <w:bottom w:val="none" w:sz="0" w:space="0" w:color="auto"/>
            <w:right w:val="none" w:sz="0" w:space="0" w:color="auto"/>
          </w:divBdr>
        </w:div>
        <w:div w:id="1034233877">
          <w:marLeft w:val="0"/>
          <w:marRight w:val="0"/>
          <w:marTop w:val="0"/>
          <w:marBottom w:val="0"/>
          <w:divBdr>
            <w:top w:val="none" w:sz="0" w:space="0" w:color="auto"/>
            <w:left w:val="none" w:sz="0" w:space="0" w:color="auto"/>
            <w:bottom w:val="none" w:sz="0" w:space="0" w:color="auto"/>
            <w:right w:val="none" w:sz="0" w:space="0" w:color="auto"/>
          </w:divBdr>
        </w:div>
        <w:div w:id="818038610">
          <w:marLeft w:val="0"/>
          <w:marRight w:val="0"/>
          <w:marTop w:val="0"/>
          <w:marBottom w:val="0"/>
          <w:divBdr>
            <w:top w:val="none" w:sz="0" w:space="0" w:color="auto"/>
            <w:left w:val="none" w:sz="0" w:space="0" w:color="auto"/>
            <w:bottom w:val="none" w:sz="0" w:space="0" w:color="auto"/>
            <w:right w:val="none" w:sz="0" w:space="0" w:color="auto"/>
          </w:divBdr>
        </w:div>
        <w:div w:id="1029649302">
          <w:marLeft w:val="0"/>
          <w:marRight w:val="0"/>
          <w:marTop w:val="0"/>
          <w:marBottom w:val="0"/>
          <w:divBdr>
            <w:top w:val="none" w:sz="0" w:space="0" w:color="auto"/>
            <w:left w:val="none" w:sz="0" w:space="0" w:color="auto"/>
            <w:bottom w:val="none" w:sz="0" w:space="0" w:color="auto"/>
            <w:right w:val="none" w:sz="0" w:space="0" w:color="auto"/>
          </w:divBdr>
        </w:div>
        <w:div w:id="378820435">
          <w:marLeft w:val="0"/>
          <w:marRight w:val="0"/>
          <w:marTop w:val="0"/>
          <w:marBottom w:val="0"/>
          <w:divBdr>
            <w:top w:val="none" w:sz="0" w:space="0" w:color="auto"/>
            <w:left w:val="none" w:sz="0" w:space="0" w:color="auto"/>
            <w:bottom w:val="none" w:sz="0" w:space="0" w:color="auto"/>
            <w:right w:val="none" w:sz="0" w:space="0" w:color="auto"/>
          </w:divBdr>
        </w:div>
        <w:div w:id="1020620973">
          <w:marLeft w:val="0"/>
          <w:marRight w:val="0"/>
          <w:marTop w:val="0"/>
          <w:marBottom w:val="0"/>
          <w:divBdr>
            <w:top w:val="none" w:sz="0" w:space="0" w:color="auto"/>
            <w:left w:val="none" w:sz="0" w:space="0" w:color="auto"/>
            <w:bottom w:val="none" w:sz="0" w:space="0" w:color="auto"/>
            <w:right w:val="none" w:sz="0" w:space="0" w:color="auto"/>
          </w:divBdr>
        </w:div>
        <w:div w:id="1218475492">
          <w:marLeft w:val="0"/>
          <w:marRight w:val="0"/>
          <w:marTop w:val="0"/>
          <w:marBottom w:val="0"/>
          <w:divBdr>
            <w:top w:val="none" w:sz="0" w:space="0" w:color="auto"/>
            <w:left w:val="none" w:sz="0" w:space="0" w:color="auto"/>
            <w:bottom w:val="none" w:sz="0" w:space="0" w:color="auto"/>
            <w:right w:val="none" w:sz="0" w:space="0" w:color="auto"/>
          </w:divBdr>
        </w:div>
        <w:div w:id="1172917648">
          <w:marLeft w:val="0"/>
          <w:marRight w:val="0"/>
          <w:marTop w:val="0"/>
          <w:marBottom w:val="0"/>
          <w:divBdr>
            <w:top w:val="none" w:sz="0" w:space="0" w:color="auto"/>
            <w:left w:val="none" w:sz="0" w:space="0" w:color="auto"/>
            <w:bottom w:val="none" w:sz="0" w:space="0" w:color="auto"/>
            <w:right w:val="none" w:sz="0" w:space="0" w:color="auto"/>
          </w:divBdr>
        </w:div>
        <w:div w:id="881016032">
          <w:marLeft w:val="0"/>
          <w:marRight w:val="0"/>
          <w:marTop w:val="0"/>
          <w:marBottom w:val="0"/>
          <w:divBdr>
            <w:top w:val="none" w:sz="0" w:space="0" w:color="auto"/>
            <w:left w:val="none" w:sz="0" w:space="0" w:color="auto"/>
            <w:bottom w:val="none" w:sz="0" w:space="0" w:color="auto"/>
            <w:right w:val="none" w:sz="0" w:space="0" w:color="auto"/>
          </w:divBdr>
        </w:div>
        <w:div w:id="2098941814">
          <w:marLeft w:val="0"/>
          <w:marRight w:val="0"/>
          <w:marTop w:val="0"/>
          <w:marBottom w:val="0"/>
          <w:divBdr>
            <w:top w:val="none" w:sz="0" w:space="0" w:color="auto"/>
            <w:left w:val="none" w:sz="0" w:space="0" w:color="auto"/>
            <w:bottom w:val="none" w:sz="0" w:space="0" w:color="auto"/>
            <w:right w:val="none" w:sz="0" w:space="0" w:color="auto"/>
          </w:divBdr>
        </w:div>
        <w:div w:id="195392123">
          <w:marLeft w:val="0"/>
          <w:marRight w:val="0"/>
          <w:marTop w:val="0"/>
          <w:marBottom w:val="0"/>
          <w:divBdr>
            <w:top w:val="none" w:sz="0" w:space="0" w:color="auto"/>
            <w:left w:val="none" w:sz="0" w:space="0" w:color="auto"/>
            <w:bottom w:val="none" w:sz="0" w:space="0" w:color="auto"/>
            <w:right w:val="none" w:sz="0" w:space="0" w:color="auto"/>
          </w:divBdr>
        </w:div>
        <w:div w:id="2095319252">
          <w:marLeft w:val="0"/>
          <w:marRight w:val="0"/>
          <w:marTop w:val="0"/>
          <w:marBottom w:val="0"/>
          <w:divBdr>
            <w:top w:val="none" w:sz="0" w:space="0" w:color="auto"/>
            <w:left w:val="none" w:sz="0" w:space="0" w:color="auto"/>
            <w:bottom w:val="none" w:sz="0" w:space="0" w:color="auto"/>
            <w:right w:val="none" w:sz="0" w:space="0" w:color="auto"/>
          </w:divBdr>
        </w:div>
        <w:div w:id="667173286">
          <w:marLeft w:val="0"/>
          <w:marRight w:val="0"/>
          <w:marTop w:val="0"/>
          <w:marBottom w:val="0"/>
          <w:divBdr>
            <w:top w:val="none" w:sz="0" w:space="0" w:color="auto"/>
            <w:left w:val="none" w:sz="0" w:space="0" w:color="auto"/>
            <w:bottom w:val="none" w:sz="0" w:space="0" w:color="auto"/>
            <w:right w:val="none" w:sz="0" w:space="0" w:color="auto"/>
          </w:divBdr>
        </w:div>
      </w:divsChild>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759642151">
      <w:bodyDiv w:val="1"/>
      <w:marLeft w:val="0"/>
      <w:marRight w:val="0"/>
      <w:marTop w:val="0"/>
      <w:marBottom w:val="0"/>
      <w:divBdr>
        <w:top w:val="none" w:sz="0" w:space="0" w:color="auto"/>
        <w:left w:val="none" w:sz="0" w:space="0" w:color="auto"/>
        <w:bottom w:val="none" w:sz="0" w:space="0" w:color="auto"/>
        <w:right w:val="none" w:sz="0" w:space="0" w:color="auto"/>
      </w:divBdr>
      <w:divsChild>
        <w:div w:id="2127503232">
          <w:marLeft w:val="0"/>
          <w:marRight w:val="0"/>
          <w:marTop w:val="0"/>
          <w:marBottom w:val="0"/>
          <w:divBdr>
            <w:top w:val="none" w:sz="0" w:space="0" w:color="auto"/>
            <w:left w:val="none" w:sz="0" w:space="0" w:color="auto"/>
            <w:bottom w:val="none" w:sz="0" w:space="0" w:color="auto"/>
            <w:right w:val="none" w:sz="0" w:space="0" w:color="auto"/>
          </w:divBdr>
        </w:div>
        <w:div w:id="2118939237">
          <w:marLeft w:val="0"/>
          <w:marRight w:val="0"/>
          <w:marTop w:val="0"/>
          <w:marBottom w:val="0"/>
          <w:divBdr>
            <w:top w:val="none" w:sz="0" w:space="0" w:color="auto"/>
            <w:left w:val="none" w:sz="0" w:space="0" w:color="auto"/>
            <w:bottom w:val="none" w:sz="0" w:space="0" w:color="auto"/>
            <w:right w:val="none" w:sz="0" w:space="0" w:color="auto"/>
          </w:divBdr>
        </w:div>
        <w:div w:id="1125004201">
          <w:marLeft w:val="0"/>
          <w:marRight w:val="0"/>
          <w:marTop w:val="0"/>
          <w:marBottom w:val="0"/>
          <w:divBdr>
            <w:top w:val="none" w:sz="0" w:space="0" w:color="auto"/>
            <w:left w:val="none" w:sz="0" w:space="0" w:color="auto"/>
            <w:bottom w:val="none" w:sz="0" w:space="0" w:color="auto"/>
            <w:right w:val="none" w:sz="0" w:space="0" w:color="auto"/>
          </w:divBdr>
        </w:div>
        <w:div w:id="2054428810">
          <w:marLeft w:val="0"/>
          <w:marRight w:val="0"/>
          <w:marTop w:val="0"/>
          <w:marBottom w:val="0"/>
          <w:divBdr>
            <w:top w:val="none" w:sz="0" w:space="0" w:color="auto"/>
            <w:left w:val="none" w:sz="0" w:space="0" w:color="auto"/>
            <w:bottom w:val="none" w:sz="0" w:space="0" w:color="auto"/>
            <w:right w:val="none" w:sz="0" w:space="0" w:color="auto"/>
          </w:divBdr>
        </w:div>
        <w:div w:id="1660117221">
          <w:marLeft w:val="0"/>
          <w:marRight w:val="0"/>
          <w:marTop w:val="0"/>
          <w:marBottom w:val="0"/>
          <w:divBdr>
            <w:top w:val="none" w:sz="0" w:space="0" w:color="auto"/>
            <w:left w:val="none" w:sz="0" w:space="0" w:color="auto"/>
            <w:bottom w:val="none" w:sz="0" w:space="0" w:color="auto"/>
            <w:right w:val="none" w:sz="0" w:space="0" w:color="auto"/>
          </w:divBdr>
        </w:div>
        <w:div w:id="1354190682">
          <w:marLeft w:val="0"/>
          <w:marRight w:val="0"/>
          <w:marTop w:val="0"/>
          <w:marBottom w:val="0"/>
          <w:divBdr>
            <w:top w:val="none" w:sz="0" w:space="0" w:color="auto"/>
            <w:left w:val="none" w:sz="0" w:space="0" w:color="auto"/>
            <w:bottom w:val="none" w:sz="0" w:space="0" w:color="auto"/>
            <w:right w:val="none" w:sz="0" w:space="0" w:color="auto"/>
          </w:divBdr>
        </w:div>
        <w:div w:id="1148980286">
          <w:marLeft w:val="0"/>
          <w:marRight w:val="0"/>
          <w:marTop w:val="0"/>
          <w:marBottom w:val="0"/>
          <w:divBdr>
            <w:top w:val="none" w:sz="0" w:space="0" w:color="auto"/>
            <w:left w:val="none" w:sz="0" w:space="0" w:color="auto"/>
            <w:bottom w:val="none" w:sz="0" w:space="0" w:color="auto"/>
            <w:right w:val="none" w:sz="0" w:space="0" w:color="auto"/>
          </w:divBdr>
        </w:div>
        <w:div w:id="667176771">
          <w:marLeft w:val="0"/>
          <w:marRight w:val="0"/>
          <w:marTop w:val="0"/>
          <w:marBottom w:val="0"/>
          <w:divBdr>
            <w:top w:val="none" w:sz="0" w:space="0" w:color="auto"/>
            <w:left w:val="none" w:sz="0" w:space="0" w:color="auto"/>
            <w:bottom w:val="none" w:sz="0" w:space="0" w:color="auto"/>
            <w:right w:val="none" w:sz="0" w:space="0" w:color="auto"/>
          </w:divBdr>
        </w:div>
        <w:div w:id="1401757881">
          <w:marLeft w:val="0"/>
          <w:marRight w:val="0"/>
          <w:marTop w:val="0"/>
          <w:marBottom w:val="0"/>
          <w:divBdr>
            <w:top w:val="none" w:sz="0" w:space="0" w:color="auto"/>
            <w:left w:val="none" w:sz="0" w:space="0" w:color="auto"/>
            <w:bottom w:val="none" w:sz="0" w:space="0" w:color="auto"/>
            <w:right w:val="none" w:sz="0" w:space="0" w:color="auto"/>
          </w:divBdr>
        </w:div>
        <w:div w:id="1697121654">
          <w:marLeft w:val="0"/>
          <w:marRight w:val="0"/>
          <w:marTop w:val="0"/>
          <w:marBottom w:val="0"/>
          <w:divBdr>
            <w:top w:val="none" w:sz="0" w:space="0" w:color="auto"/>
            <w:left w:val="none" w:sz="0" w:space="0" w:color="auto"/>
            <w:bottom w:val="none" w:sz="0" w:space="0" w:color="auto"/>
            <w:right w:val="none" w:sz="0" w:space="0" w:color="auto"/>
          </w:divBdr>
        </w:div>
        <w:div w:id="233903080">
          <w:marLeft w:val="0"/>
          <w:marRight w:val="0"/>
          <w:marTop w:val="0"/>
          <w:marBottom w:val="0"/>
          <w:divBdr>
            <w:top w:val="none" w:sz="0" w:space="0" w:color="auto"/>
            <w:left w:val="none" w:sz="0" w:space="0" w:color="auto"/>
            <w:bottom w:val="none" w:sz="0" w:space="0" w:color="auto"/>
            <w:right w:val="none" w:sz="0" w:space="0" w:color="auto"/>
          </w:divBdr>
        </w:div>
        <w:div w:id="907036245">
          <w:marLeft w:val="0"/>
          <w:marRight w:val="0"/>
          <w:marTop w:val="0"/>
          <w:marBottom w:val="0"/>
          <w:divBdr>
            <w:top w:val="none" w:sz="0" w:space="0" w:color="auto"/>
            <w:left w:val="none" w:sz="0" w:space="0" w:color="auto"/>
            <w:bottom w:val="none" w:sz="0" w:space="0" w:color="auto"/>
            <w:right w:val="none" w:sz="0" w:space="0" w:color="auto"/>
          </w:divBdr>
        </w:div>
        <w:div w:id="1242447913">
          <w:marLeft w:val="0"/>
          <w:marRight w:val="0"/>
          <w:marTop w:val="0"/>
          <w:marBottom w:val="0"/>
          <w:divBdr>
            <w:top w:val="none" w:sz="0" w:space="0" w:color="auto"/>
            <w:left w:val="none" w:sz="0" w:space="0" w:color="auto"/>
            <w:bottom w:val="none" w:sz="0" w:space="0" w:color="auto"/>
            <w:right w:val="none" w:sz="0" w:space="0" w:color="auto"/>
          </w:divBdr>
        </w:div>
        <w:div w:id="205724500">
          <w:marLeft w:val="0"/>
          <w:marRight w:val="0"/>
          <w:marTop w:val="0"/>
          <w:marBottom w:val="0"/>
          <w:divBdr>
            <w:top w:val="none" w:sz="0" w:space="0" w:color="auto"/>
            <w:left w:val="none" w:sz="0" w:space="0" w:color="auto"/>
            <w:bottom w:val="none" w:sz="0" w:space="0" w:color="auto"/>
            <w:right w:val="none" w:sz="0" w:space="0" w:color="auto"/>
          </w:divBdr>
        </w:div>
      </w:divsChild>
    </w:div>
    <w:div w:id="18542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018" TargetMode="External"/><Relationship Id="rId18" Type="http://schemas.openxmlformats.org/officeDocument/2006/relationships/hyperlink" Target="https://login.consultant.ru/link/?req=doc&amp;base=LAW&amp;n=508984&amp;dst=101361" TargetMode="External"/><Relationship Id="rId26" Type="http://schemas.openxmlformats.org/officeDocument/2006/relationships/hyperlink" Target="https://login.consultant.ru/link/?req=doc&amp;base=LAW&amp;n=508984&amp;dst=100422" TargetMode="External"/><Relationship Id="rId39" Type="http://schemas.openxmlformats.org/officeDocument/2006/relationships/hyperlink" Target="https://login.consultant.ru/link/?req=doc&amp;base=LAW&amp;n=507514" TargetMode="External"/><Relationship Id="rId21" Type="http://schemas.openxmlformats.org/officeDocument/2006/relationships/hyperlink" Target="https://login.consultant.ru/link/?req=doc&amp;base=LAW&amp;n=508984&amp;dst=101368" TargetMode="External"/><Relationship Id="rId34" Type="http://schemas.openxmlformats.org/officeDocument/2006/relationships/hyperlink" Target="https://login.consultant.ru/link/?req=doc&amp;base=LAW&amp;n=508984&amp;dst=101242" TargetMode="External"/><Relationship Id="rId42" Type="http://schemas.openxmlformats.org/officeDocument/2006/relationships/hyperlink" Target="https://login.consultant.ru/link/?req=doc&amp;base=LAW&amp;n=508984&amp;dst=100449" TargetMode="External"/><Relationship Id="rId47" Type="http://schemas.openxmlformats.org/officeDocument/2006/relationships/hyperlink" Target="https://login.consultant.ru/link/?req=doc&amp;base=LAW&amp;n=523355&amp;dst=922" TargetMode="Externa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login.consultant.ru/link/?req=doc&amp;base=LAW&amp;n=508984&amp;dst=100553" TargetMode="External"/><Relationship Id="rId29" Type="http://schemas.openxmlformats.org/officeDocument/2006/relationships/hyperlink" Target="https://login.consultant.ru/link/?req=doc&amp;base=LAW&amp;n=508984&amp;dst=100616" TargetMode="External"/><Relationship Id="rId11" Type="http://schemas.openxmlformats.org/officeDocument/2006/relationships/hyperlink" Target="https://login.consultant.ru/link/?req=doc&amp;base=LAW&amp;n=508984&amp;dst=100274" TargetMode="External"/><Relationship Id="rId24" Type="http://schemas.openxmlformats.org/officeDocument/2006/relationships/hyperlink" Target="https://login.consultant.ru/link/?req=doc&amp;base=LAW&amp;n=508984&amp;dst=101395" TargetMode="External"/><Relationship Id="rId32" Type="http://schemas.openxmlformats.org/officeDocument/2006/relationships/hyperlink" Target="https://login.consultant.ru/link/?req=doc&amp;base=LAW&amp;n=508984&amp;dst=100864" TargetMode="External"/><Relationship Id="rId37" Type="http://schemas.openxmlformats.org/officeDocument/2006/relationships/hyperlink" Target="https://login.consultant.ru/link/?req=doc&amp;base=LAW&amp;n=499669&amp;dst=101258" TargetMode="External"/><Relationship Id="rId40" Type="http://schemas.openxmlformats.org/officeDocument/2006/relationships/hyperlink" Target="https://login.consultant.ru/link/?req=doc&amp;base=LAW&amp;n=508984&amp;dst=100422" TargetMode="External"/><Relationship Id="rId45" Type="http://schemas.openxmlformats.org/officeDocument/2006/relationships/hyperlink" Target="https://login.consultant.ru/link/?req=doc&amp;base=LAW&amp;n=505958&amp;dst=100011" TargetMode="External"/><Relationship Id="rId5" Type="http://schemas.openxmlformats.org/officeDocument/2006/relationships/footnotes" Target="footnotes.xml"/><Relationship Id="rId15" Type="http://schemas.openxmlformats.org/officeDocument/2006/relationships/hyperlink" Target="https://login.consultant.ru/link/?req=doc&amp;base=LAW&amp;n=508984&amp;dst=100512" TargetMode="External"/><Relationship Id="rId23" Type="http://schemas.openxmlformats.org/officeDocument/2006/relationships/hyperlink" Target="https://login.consultant.ru/link/?req=doc&amp;base=LAW&amp;n=508984&amp;dst=101331" TargetMode="External"/><Relationship Id="rId28" Type="http://schemas.openxmlformats.org/officeDocument/2006/relationships/hyperlink" Target="https://login.consultant.ru/link/?req=doc&amp;base=LAW&amp;n=508984&amp;dst=100996" TargetMode="External"/><Relationship Id="rId36" Type="http://schemas.openxmlformats.org/officeDocument/2006/relationships/hyperlink" Target="https://login.consultant.ru/link/?req=doc&amp;base=LAW&amp;n=499669&amp;dst=101000" TargetMode="External"/><Relationship Id="rId49" Type="http://schemas.openxmlformats.org/officeDocument/2006/relationships/header" Target="header1.xml"/><Relationship Id="rId10" Type="http://schemas.openxmlformats.org/officeDocument/2006/relationships/hyperlink" Target="https://login.consultant.ru/link/?req=doc&amp;base=LAW&amp;n=523355" TargetMode="External"/><Relationship Id="rId19" Type="http://schemas.openxmlformats.org/officeDocument/2006/relationships/hyperlink" Target="https://login.consultant.ru/link/?req=doc&amp;base=LAW&amp;n=508984&amp;dst=101366" TargetMode="External"/><Relationship Id="rId31" Type="http://schemas.openxmlformats.org/officeDocument/2006/relationships/hyperlink" Target="https://login.consultant.ru/link/?req=doc&amp;base=LAW&amp;n=508984&amp;dst=100851" TargetMode="External"/><Relationship Id="rId44" Type="http://schemas.openxmlformats.org/officeDocument/2006/relationships/hyperlink" Target="https://login.consultant.ru/link/?req=doc&amp;base=LAW&amp;n=508984&amp;dst=1004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508984&amp;dst=100509" TargetMode="External"/><Relationship Id="rId22" Type="http://schemas.openxmlformats.org/officeDocument/2006/relationships/hyperlink" Target="https://login.consultant.ru/link/?req=doc&amp;base=LAW&amp;n=508984&amp;dst=101371" TargetMode="External"/><Relationship Id="rId27" Type="http://schemas.openxmlformats.org/officeDocument/2006/relationships/hyperlink" Target="https://login.consultant.ru/link/?req=doc&amp;base=LAW&amp;n=508984" TargetMode="External"/><Relationship Id="rId30" Type="http://schemas.openxmlformats.org/officeDocument/2006/relationships/hyperlink" Target="https://login.consultant.ru/link/?req=doc&amp;base=LAW&amp;n=508984&amp;dst=100813" TargetMode="External"/><Relationship Id="rId35" Type="http://schemas.openxmlformats.org/officeDocument/2006/relationships/hyperlink" Target="https://login.consultant.ru/link/?req=doc&amp;base=LAW&amp;n=508984" TargetMode="External"/><Relationship Id="rId43" Type="http://schemas.openxmlformats.org/officeDocument/2006/relationships/hyperlink" Target="https://login.consultant.ru/link/?req=doc&amp;base=LAW&amp;n=508984&amp;dst=100459" TargetMode="External"/><Relationship Id="rId48" Type="http://schemas.openxmlformats.org/officeDocument/2006/relationships/hyperlink" Target="https://login.consultant.ru/link/?req=doc&amp;base=LAW&amp;n=522272&amp;dst=100243" TargetMode="External"/><Relationship Id="rId8" Type="http://schemas.openxmlformats.org/officeDocument/2006/relationships/hyperlink" Target="https://login.consultant.ru/link/?req=doc&amp;base=LAW&amp;n=50148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508984&amp;dst=100481" TargetMode="External"/><Relationship Id="rId17" Type="http://schemas.openxmlformats.org/officeDocument/2006/relationships/hyperlink" Target="https://login.consultant.ru/link/?req=doc&amp;base=LAW&amp;n=494960" TargetMode="External"/><Relationship Id="rId25" Type="http://schemas.openxmlformats.org/officeDocument/2006/relationships/hyperlink" Target="https://login.consultant.ru/link/?req=doc&amp;base=LAW&amp;n=508984&amp;dst=101392" TargetMode="External"/><Relationship Id="rId33" Type="http://schemas.openxmlformats.org/officeDocument/2006/relationships/hyperlink" Target="https://login.consultant.ru/link/?req=doc&amp;base=LAW&amp;n=508984&amp;dst=100888" TargetMode="External"/><Relationship Id="rId38" Type="http://schemas.openxmlformats.org/officeDocument/2006/relationships/hyperlink" Target="https://login.consultant.ru/link/?req=doc&amp;base=LAW&amp;n=499669&amp;dst=101130" TargetMode="External"/><Relationship Id="rId46" Type="http://schemas.openxmlformats.org/officeDocument/2006/relationships/hyperlink" Target="https://login.consultant.ru/link/?req=doc&amp;base=LAW&amp;n=523355&amp;dst=101421" TargetMode="External"/><Relationship Id="rId20" Type="http://schemas.openxmlformats.org/officeDocument/2006/relationships/hyperlink" Target="https://login.consultant.ru/link/?req=doc&amp;base=LAW&amp;n=508984&amp;dst=101391" TargetMode="External"/><Relationship Id="rId41" Type="http://schemas.openxmlformats.org/officeDocument/2006/relationships/hyperlink" Target="https://login.consultant.ru/link/?req=doc&amp;base=LAW&amp;n=508984&amp;dst=10042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24</Pages>
  <Words>8139</Words>
  <Characters>46394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Ирина Селькова</cp:lastModifiedBy>
  <cp:revision>21</cp:revision>
  <cp:lastPrinted>2026-02-13T11:36:00Z</cp:lastPrinted>
  <dcterms:created xsi:type="dcterms:W3CDTF">2026-02-13T08:18:00Z</dcterms:created>
  <dcterms:modified xsi:type="dcterms:W3CDTF">2026-02-20T11:51:00Z</dcterms:modified>
</cp:coreProperties>
</file>